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9C09" w14:textId="25784A0A" w:rsidR="000C4020" w:rsidRPr="001C07EE" w:rsidRDefault="000C4020" w:rsidP="00290DD4">
      <w:pPr>
        <w:spacing w:after="0" w:line="360" w:lineRule="auto"/>
        <w:ind w:hanging="2"/>
        <w:rPr>
          <w:rFonts w:cstheme="minorHAnsi"/>
          <w:lang w:val="id-ID"/>
        </w:rPr>
      </w:pPr>
      <w:r w:rsidRPr="001C07EE">
        <w:rPr>
          <w:rFonts w:cstheme="minorHAnsi"/>
          <w:noProof/>
          <w:lang w:val="id-ID"/>
        </w:rPr>
        <mc:AlternateContent>
          <mc:Choice Requires="wps">
            <w:drawing>
              <wp:anchor distT="0" distB="0" distL="114300" distR="114300" simplePos="0" relativeHeight="251659264" behindDoc="0" locked="0" layoutInCell="1" allowOverlap="1" wp14:anchorId="622E32C4" wp14:editId="16E9E163">
                <wp:simplePos x="0" y="0"/>
                <wp:positionH relativeFrom="column">
                  <wp:posOffset>0</wp:posOffset>
                </wp:positionH>
                <wp:positionV relativeFrom="paragraph">
                  <wp:posOffset>0</wp:posOffset>
                </wp:positionV>
                <wp:extent cx="635000" cy="635000"/>
                <wp:effectExtent l="0" t="0" r="3175" b="3175"/>
                <wp:wrapNone/>
                <wp:docPr id="878448784" name="Rectangl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E16D6" id="Rectangle 6"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p w14:paraId="2B8EC20A" w14:textId="77777777" w:rsidR="000C4020" w:rsidRPr="001C07EE" w:rsidRDefault="000C4020" w:rsidP="00290DD4">
      <w:pPr>
        <w:spacing w:after="0" w:line="360" w:lineRule="auto"/>
        <w:ind w:hanging="2"/>
        <w:rPr>
          <w:rFonts w:cstheme="minorHAnsi"/>
          <w:lang w:val="id-ID"/>
        </w:rPr>
      </w:pPr>
    </w:p>
    <w:tbl>
      <w:tblPr>
        <w:tblW w:w="9000" w:type="dxa"/>
        <w:tblBorders>
          <w:insideH w:val="single" w:sz="4" w:space="0" w:color="000000"/>
          <w:insideV w:val="single" w:sz="12" w:space="0" w:color="000000"/>
        </w:tblBorders>
        <w:tblLayout w:type="fixed"/>
        <w:tblLook w:val="04A0" w:firstRow="1" w:lastRow="0" w:firstColumn="1" w:lastColumn="0" w:noHBand="0" w:noVBand="1"/>
      </w:tblPr>
      <w:tblGrid>
        <w:gridCol w:w="5209"/>
        <w:gridCol w:w="3791"/>
      </w:tblGrid>
      <w:tr w:rsidR="000C4020" w:rsidRPr="001C07EE" w14:paraId="30266D0E" w14:textId="77777777" w:rsidTr="000C4020">
        <w:trPr>
          <w:trHeight w:val="1281"/>
        </w:trPr>
        <w:tc>
          <w:tcPr>
            <w:tcW w:w="5211" w:type="dxa"/>
            <w:tcBorders>
              <w:top w:val="nil"/>
              <w:left w:val="nil"/>
              <w:bottom w:val="nil"/>
              <w:right w:val="single" w:sz="12" w:space="0" w:color="000000"/>
            </w:tcBorders>
            <w:hideMark/>
          </w:tcPr>
          <w:p w14:paraId="1EB6B906" w14:textId="418CF349" w:rsidR="000C4020" w:rsidRPr="001C07EE" w:rsidRDefault="000C4020" w:rsidP="00290DD4">
            <w:pPr>
              <w:spacing w:after="0" w:line="360" w:lineRule="auto"/>
              <w:ind w:hanging="2"/>
              <w:rPr>
                <w:rFonts w:cstheme="minorHAnsi"/>
                <w:lang w:val="id-ID"/>
              </w:rPr>
            </w:pPr>
            <w:r w:rsidRPr="001C07EE">
              <w:rPr>
                <w:rFonts w:cstheme="minorHAnsi"/>
                <w:noProof/>
                <w:lang w:val="id-ID"/>
              </w:rPr>
              <w:drawing>
                <wp:inline distT="0" distB="0" distL="0" distR="0" wp14:anchorId="215E8403" wp14:editId="57EA7276">
                  <wp:extent cx="3171825" cy="733425"/>
                  <wp:effectExtent l="0" t="0" r="9525" b="9525"/>
                  <wp:docPr id="1918528829" name="Picture 5" descr="Description: Logo AlHukk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escription: Logo AlHukk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825" cy="733425"/>
                          </a:xfrm>
                          <a:prstGeom prst="rect">
                            <a:avLst/>
                          </a:prstGeom>
                          <a:noFill/>
                          <a:ln>
                            <a:noFill/>
                          </a:ln>
                        </pic:spPr>
                      </pic:pic>
                    </a:graphicData>
                  </a:graphic>
                </wp:inline>
              </w:drawing>
            </w:r>
          </w:p>
        </w:tc>
        <w:tc>
          <w:tcPr>
            <w:tcW w:w="3793" w:type="dxa"/>
            <w:tcBorders>
              <w:top w:val="nil"/>
              <w:left w:val="single" w:sz="12" w:space="0" w:color="000000"/>
              <w:bottom w:val="nil"/>
              <w:right w:val="nil"/>
            </w:tcBorders>
            <w:hideMark/>
          </w:tcPr>
          <w:p w14:paraId="62E4E847" w14:textId="5C2E4A2C" w:rsidR="000C4020" w:rsidRPr="001C07EE" w:rsidRDefault="000C4020" w:rsidP="00290DD4">
            <w:pPr>
              <w:spacing w:after="0" w:line="360" w:lineRule="auto"/>
              <w:ind w:hanging="2"/>
              <w:rPr>
                <w:rFonts w:cstheme="minorHAnsi"/>
                <w:lang w:val="id-ID"/>
              </w:rPr>
            </w:pPr>
            <w:r w:rsidRPr="001C07EE">
              <w:rPr>
                <w:rFonts w:cstheme="minorHAnsi"/>
                <w:b/>
                <w:lang w:val="id-ID"/>
              </w:rPr>
              <w:t>Volume: 1 Nomor: 1 Tahun  202</w:t>
            </w:r>
            <w:r w:rsidR="001C07EE" w:rsidRPr="001C07EE">
              <w:rPr>
                <w:rFonts w:cstheme="minorHAnsi"/>
                <w:b/>
                <w:lang w:val="id-ID"/>
              </w:rPr>
              <w:t>5</w:t>
            </w:r>
          </w:p>
          <w:p w14:paraId="02AFE87A" w14:textId="77777777" w:rsidR="000C4020" w:rsidRPr="001C07EE" w:rsidRDefault="000C4020" w:rsidP="00290DD4">
            <w:pPr>
              <w:spacing w:after="0" w:line="360" w:lineRule="auto"/>
              <w:ind w:hanging="2"/>
              <w:rPr>
                <w:rFonts w:cstheme="minorHAnsi"/>
                <w:lang w:val="id-ID"/>
              </w:rPr>
            </w:pPr>
            <w:r w:rsidRPr="001C07EE">
              <w:rPr>
                <w:rFonts w:cstheme="minorHAnsi"/>
                <w:b/>
                <w:lang w:val="id-ID"/>
              </w:rPr>
              <w:t>DOI: …</w:t>
            </w:r>
          </w:p>
          <w:p w14:paraId="31764D63" w14:textId="77777777" w:rsidR="000C4020" w:rsidRPr="001C07EE" w:rsidRDefault="000C4020" w:rsidP="00290DD4">
            <w:pPr>
              <w:spacing w:after="0" w:line="360" w:lineRule="auto"/>
              <w:ind w:hanging="2"/>
              <w:rPr>
                <w:rFonts w:cstheme="minorHAnsi"/>
                <w:lang w:val="id-ID"/>
              </w:rPr>
            </w:pPr>
            <w:r w:rsidRPr="001C07EE">
              <w:rPr>
                <w:rFonts w:cstheme="minorHAnsi"/>
                <w:b/>
                <w:lang w:val="id-ID"/>
              </w:rPr>
              <w:t>ISSN: ...</w:t>
            </w:r>
          </w:p>
          <w:p w14:paraId="2283AA3B" w14:textId="77777777" w:rsidR="000C4020" w:rsidRPr="001C07EE" w:rsidRDefault="000C4020" w:rsidP="00290DD4">
            <w:pPr>
              <w:spacing w:after="0" w:line="360" w:lineRule="auto"/>
              <w:ind w:hanging="2"/>
              <w:rPr>
                <w:rFonts w:cstheme="minorHAnsi"/>
                <w:lang w:val="id-ID"/>
              </w:rPr>
            </w:pPr>
            <w:r w:rsidRPr="001C07EE">
              <w:rPr>
                <w:rFonts w:cstheme="minorHAnsi"/>
                <w:b/>
                <w:lang w:val="id-ID"/>
              </w:rPr>
              <w:t>E-ISSN: ...</w:t>
            </w:r>
          </w:p>
        </w:tc>
      </w:tr>
    </w:tbl>
    <w:p w14:paraId="4D3280D6" w14:textId="77777777" w:rsidR="000C4020" w:rsidRPr="001C07EE" w:rsidRDefault="000C4020" w:rsidP="00290DD4">
      <w:pPr>
        <w:spacing w:after="0" w:line="360" w:lineRule="auto"/>
        <w:ind w:hanging="2"/>
        <w:rPr>
          <w:rFonts w:cstheme="minorHAnsi"/>
          <w:lang w:val="id-ID"/>
        </w:rPr>
      </w:pPr>
    </w:p>
    <w:tbl>
      <w:tblPr>
        <w:tblW w:w="9000" w:type="dxa"/>
        <w:tblBorders>
          <w:insideH w:val="nil"/>
          <w:insideV w:val="single" w:sz="12" w:space="0" w:color="000000"/>
        </w:tblBorders>
        <w:tblLayout w:type="fixed"/>
        <w:tblLook w:val="04A0" w:firstRow="1" w:lastRow="0" w:firstColumn="1" w:lastColumn="0" w:noHBand="0" w:noVBand="1"/>
      </w:tblPr>
      <w:tblGrid>
        <w:gridCol w:w="2999"/>
        <w:gridCol w:w="3000"/>
        <w:gridCol w:w="3001"/>
      </w:tblGrid>
      <w:tr w:rsidR="000C4020" w:rsidRPr="001C07EE" w14:paraId="54086393" w14:textId="77777777" w:rsidTr="000C4020">
        <w:tc>
          <w:tcPr>
            <w:tcW w:w="3001" w:type="dxa"/>
            <w:tcBorders>
              <w:top w:val="nil"/>
              <w:left w:val="nil"/>
              <w:bottom w:val="nil"/>
              <w:right w:val="single" w:sz="12" w:space="0" w:color="000000"/>
            </w:tcBorders>
            <w:hideMark/>
          </w:tcPr>
          <w:p w14:paraId="258567E9" w14:textId="77777777" w:rsidR="000C4020" w:rsidRPr="001C07EE" w:rsidRDefault="000C4020" w:rsidP="00290DD4">
            <w:pPr>
              <w:spacing w:after="0" w:line="360" w:lineRule="auto"/>
              <w:ind w:hanging="2"/>
              <w:rPr>
                <w:rFonts w:cstheme="minorHAnsi"/>
                <w:lang w:val="id-ID"/>
              </w:rPr>
            </w:pPr>
            <w:proofErr w:type="spellStart"/>
            <w:r w:rsidRPr="001C07EE">
              <w:rPr>
                <w:rFonts w:cstheme="minorHAnsi"/>
                <w:lang w:val="id-ID"/>
              </w:rPr>
              <w:t>Submitted</w:t>
            </w:r>
            <w:proofErr w:type="spellEnd"/>
            <w:r w:rsidRPr="001C07EE">
              <w:rPr>
                <w:rFonts w:cstheme="minorHAnsi"/>
                <w:lang w:val="id-ID"/>
              </w:rPr>
              <w:t>: …..</w:t>
            </w:r>
          </w:p>
        </w:tc>
        <w:tc>
          <w:tcPr>
            <w:tcW w:w="3001" w:type="dxa"/>
            <w:tcBorders>
              <w:top w:val="nil"/>
              <w:left w:val="single" w:sz="12" w:space="0" w:color="000000"/>
              <w:bottom w:val="nil"/>
              <w:right w:val="single" w:sz="12" w:space="0" w:color="000000"/>
            </w:tcBorders>
            <w:hideMark/>
          </w:tcPr>
          <w:p w14:paraId="09F02B24" w14:textId="77777777" w:rsidR="000C4020" w:rsidRPr="001C07EE" w:rsidRDefault="000C4020" w:rsidP="00290DD4">
            <w:pPr>
              <w:spacing w:after="0" w:line="360" w:lineRule="auto"/>
              <w:ind w:hanging="2"/>
              <w:rPr>
                <w:rFonts w:cstheme="minorHAnsi"/>
                <w:lang w:val="id-ID"/>
              </w:rPr>
            </w:pPr>
            <w:proofErr w:type="spellStart"/>
            <w:r w:rsidRPr="001C07EE">
              <w:rPr>
                <w:rFonts w:cstheme="minorHAnsi"/>
                <w:lang w:val="id-ID"/>
              </w:rPr>
              <w:t>Reviewed</w:t>
            </w:r>
            <w:proofErr w:type="spellEnd"/>
            <w:r w:rsidRPr="001C07EE">
              <w:rPr>
                <w:rFonts w:cstheme="minorHAnsi"/>
                <w:lang w:val="id-ID"/>
              </w:rPr>
              <w:t>: …..</w:t>
            </w:r>
          </w:p>
        </w:tc>
        <w:tc>
          <w:tcPr>
            <w:tcW w:w="3002" w:type="dxa"/>
            <w:tcBorders>
              <w:top w:val="nil"/>
              <w:left w:val="single" w:sz="12" w:space="0" w:color="000000"/>
              <w:bottom w:val="nil"/>
              <w:right w:val="nil"/>
            </w:tcBorders>
            <w:hideMark/>
          </w:tcPr>
          <w:p w14:paraId="5DB3C138" w14:textId="77777777" w:rsidR="000C4020" w:rsidRPr="001C07EE" w:rsidRDefault="000C4020" w:rsidP="00290DD4">
            <w:pPr>
              <w:spacing w:after="0" w:line="360" w:lineRule="auto"/>
              <w:ind w:hanging="2"/>
              <w:rPr>
                <w:rFonts w:cstheme="minorHAnsi"/>
                <w:lang w:val="id-ID"/>
              </w:rPr>
            </w:pPr>
            <w:proofErr w:type="spellStart"/>
            <w:r w:rsidRPr="001C07EE">
              <w:rPr>
                <w:rFonts w:cstheme="minorHAnsi"/>
                <w:lang w:val="id-ID"/>
              </w:rPr>
              <w:t>Approved</w:t>
            </w:r>
            <w:proofErr w:type="spellEnd"/>
            <w:r w:rsidRPr="001C07EE">
              <w:rPr>
                <w:rFonts w:cstheme="minorHAnsi"/>
                <w:lang w:val="id-ID"/>
              </w:rPr>
              <w:t>: …..</w:t>
            </w:r>
          </w:p>
        </w:tc>
      </w:tr>
    </w:tbl>
    <w:p w14:paraId="60E0DD43" w14:textId="77777777" w:rsidR="000C4020" w:rsidRPr="001C07EE" w:rsidRDefault="000C4020" w:rsidP="00290DD4">
      <w:pPr>
        <w:spacing w:after="0" w:line="360" w:lineRule="auto"/>
        <w:ind w:hanging="2"/>
        <w:rPr>
          <w:rFonts w:cstheme="minorHAnsi"/>
          <w:lang w:val="id-ID"/>
        </w:rPr>
      </w:pPr>
    </w:p>
    <w:p w14:paraId="067D1269" w14:textId="51AB37C6" w:rsidR="00CD2F5C" w:rsidRPr="001C07EE" w:rsidRDefault="001C07EE" w:rsidP="003963D4">
      <w:pPr>
        <w:spacing w:after="0" w:line="240" w:lineRule="auto"/>
        <w:jc w:val="center"/>
        <w:rPr>
          <w:rFonts w:cstheme="minorHAnsi"/>
          <w:b/>
          <w:bCs/>
          <w:sz w:val="28"/>
          <w:szCs w:val="28"/>
          <w:lang w:val="id-ID"/>
        </w:rPr>
      </w:pPr>
      <w:bookmarkStart w:id="0" w:name="_Hlk208488491"/>
      <w:r w:rsidRPr="001C07EE">
        <w:rPr>
          <w:rFonts w:cstheme="minorHAnsi"/>
          <w:b/>
          <w:bCs/>
          <w:sz w:val="28"/>
          <w:szCs w:val="28"/>
          <w:lang w:val="id-ID"/>
        </w:rPr>
        <w:t xml:space="preserve">Ketahanan Keluarga </w:t>
      </w:r>
      <w:proofErr w:type="spellStart"/>
      <w:r w:rsidR="001C7401" w:rsidRPr="001C7401">
        <w:rPr>
          <w:rFonts w:cstheme="minorHAnsi"/>
          <w:b/>
          <w:bCs/>
          <w:i/>
          <w:iCs/>
          <w:sz w:val="28"/>
          <w:szCs w:val="28"/>
          <w:lang w:val="id-ID"/>
        </w:rPr>
        <w:t>Fatherless</w:t>
      </w:r>
      <w:proofErr w:type="spellEnd"/>
      <w:r w:rsidRPr="001C07EE">
        <w:rPr>
          <w:rFonts w:cstheme="minorHAnsi"/>
          <w:b/>
          <w:bCs/>
          <w:sz w:val="28"/>
          <w:szCs w:val="28"/>
          <w:lang w:val="id-ID"/>
        </w:rPr>
        <w:t xml:space="preserve"> Dan Dampaknya </w:t>
      </w:r>
    </w:p>
    <w:p w14:paraId="07380982" w14:textId="5FB68F2B" w:rsidR="00CD2F5C" w:rsidRPr="001C07EE" w:rsidRDefault="001C07EE" w:rsidP="003963D4">
      <w:pPr>
        <w:spacing w:after="0" w:line="240" w:lineRule="auto"/>
        <w:jc w:val="center"/>
        <w:rPr>
          <w:rFonts w:cstheme="minorHAnsi"/>
          <w:b/>
          <w:bCs/>
          <w:sz w:val="28"/>
          <w:szCs w:val="28"/>
          <w:lang w:val="id-ID"/>
        </w:rPr>
      </w:pPr>
      <w:r w:rsidRPr="001C07EE">
        <w:rPr>
          <w:rFonts w:cstheme="minorHAnsi"/>
          <w:b/>
          <w:bCs/>
          <w:sz w:val="28"/>
          <w:szCs w:val="28"/>
          <w:lang w:val="id-ID"/>
        </w:rPr>
        <w:t>terhadap Kesiapan Anak Perempuan Untuk Menikah</w:t>
      </w:r>
      <w:bookmarkEnd w:id="0"/>
    </w:p>
    <w:p w14:paraId="4EB3D23A" w14:textId="55FF1C08" w:rsidR="000C4020" w:rsidRPr="001C07EE" w:rsidRDefault="00CD2F5C" w:rsidP="003963D4">
      <w:pPr>
        <w:spacing w:after="0" w:line="240" w:lineRule="auto"/>
        <w:jc w:val="center"/>
        <w:rPr>
          <w:rFonts w:cstheme="minorHAnsi"/>
          <w:b/>
          <w:bCs/>
          <w:lang w:val="id-ID"/>
        </w:rPr>
      </w:pPr>
      <w:r w:rsidRPr="001C07EE">
        <w:rPr>
          <w:rFonts w:cstheme="minorHAnsi"/>
          <w:b/>
          <w:bCs/>
          <w:sz w:val="28"/>
          <w:szCs w:val="28"/>
          <w:lang w:val="id-ID"/>
        </w:rPr>
        <w:t xml:space="preserve">(Studi Kasus di Kecamatan </w:t>
      </w:r>
      <w:proofErr w:type="spellStart"/>
      <w:r w:rsidRPr="001C07EE">
        <w:rPr>
          <w:rFonts w:cstheme="minorHAnsi"/>
          <w:b/>
          <w:bCs/>
          <w:sz w:val="28"/>
          <w:szCs w:val="28"/>
          <w:lang w:val="id-ID"/>
        </w:rPr>
        <w:t>Wiradesa</w:t>
      </w:r>
      <w:proofErr w:type="spellEnd"/>
      <w:r w:rsidRPr="001C07EE">
        <w:rPr>
          <w:rFonts w:cstheme="minorHAnsi"/>
          <w:b/>
          <w:bCs/>
          <w:sz w:val="28"/>
          <w:szCs w:val="28"/>
          <w:lang w:val="id-ID"/>
        </w:rPr>
        <w:t xml:space="preserve"> Kabupaten Pekalongan)</w:t>
      </w:r>
    </w:p>
    <w:p w14:paraId="6394E265" w14:textId="72AF1B46" w:rsidR="000C4020" w:rsidRPr="001C07EE" w:rsidRDefault="00024CD4" w:rsidP="00290DD4">
      <w:pPr>
        <w:spacing w:after="0" w:line="360" w:lineRule="auto"/>
        <w:ind w:hanging="2"/>
        <w:jc w:val="center"/>
        <w:rPr>
          <w:rFonts w:cstheme="minorHAnsi"/>
          <w:lang w:val="id-ID"/>
        </w:rPr>
      </w:pPr>
      <w:bookmarkStart w:id="1" w:name="_Hlk208488561"/>
      <w:r w:rsidRPr="001C07EE">
        <w:rPr>
          <w:rFonts w:cstheme="minorHAnsi"/>
          <w:b/>
          <w:lang w:val="id-ID"/>
        </w:rPr>
        <w:t>Muhammad Imam Muhlisin</w:t>
      </w:r>
      <w:bookmarkEnd w:id="1"/>
      <w:r w:rsidR="00D9178F" w:rsidRPr="001C07EE">
        <w:rPr>
          <w:rFonts w:cstheme="minorHAnsi"/>
          <w:b/>
          <w:vertAlign w:val="superscript"/>
          <w:lang w:val="id-ID"/>
        </w:rPr>
        <w:t>1</w:t>
      </w:r>
      <w:r w:rsidR="000C4020" w:rsidRPr="001C07EE">
        <w:rPr>
          <w:rFonts w:cstheme="minorHAnsi"/>
          <w:b/>
          <w:lang w:val="id-ID"/>
        </w:rPr>
        <w:t xml:space="preserve">, </w:t>
      </w:r>
      <w:r w:rsidR="00D9178F" w:rsidRPr="001C07EE">
        <w:rPr>
          <w:rFonts w:cstheme="minorHAnsi"/>
          <w:b/>
          <w:lang w:val="id-ID"/>
        </w:rPr>
        <w:t>Achmad Umardani</w:t>
      </w:r>
      <w:r w:rsidR="000C4020" w:rsidRPr="001C07EE">
        <w:rPr>
          <w:rFonts w:cstheme="minorHAnsi"/>
          <w:b/>
          <w:vertAlign w:val="superscript"/>
          <w:lang w:val="id-ID"/>
        </w:rPr>
        <w:t>2</w:t>
      </w:r>
    </w:p>
    <w:p w14:paraId="61BE2909" w14:textId="664B63EC" w:rsidR="000C4020" w:rsidRPr="001C07EE" w:rsidRDefault="000C4020" w:rsidP="00290DD4">
      <w:pPr>
        <w:spacing w:after="0" w:line="360" w:lineRule="auto"/>
        <w:ind w:hanging="2"/>
        <w:jc w:val="center"/>
        <w:rPr>
          <w:rFonts w:cstheme="minorHAnsi"/>
          <w:lang w:val="id-ID"/>
        </w:rPr>
      </w:pPr>
      <w:r w:rsidRPr="001C07EE">
        <w:rPr>
          <w:rFonts w:cstheme="minorHAnsi"/>
          <w:vertAlign w:val="superscript"/>
          <w:lang w:val="id-ID"/>
        </w:rPr>
        <w:t>1</w:t>
      </w:r>
      <w:r w:rsidR="00024CD4" w:rsidRPr="001C07EE">
        <w:rPr>
          <w:rFonts w:cstheme="minorHAnsi"/>
          <w:vertAlign w:val="superscript"/>
          <w:lang w:val="id-ID"/>
        </w:rPr>
        <w:t>,2</w:t>
      </w:r>
      <w:r w:rsidR="00024CD4" w:rsidRPr="001C07EE">
        <w:rPr>
          <w:rFonts w:cstheme="minorHAnsi"/>
          <w:lang w:val="id-ID"/>
        </w:rPr>
        <w:t>UIN K.H. Abdurrahman Wahid Pekalongan</w:t>
      </w:r>
    </w:p>
    <w:p w14:paraId="61374E57" w14:textId="4AD43348" w:rsidR="000C4020" w:rsidRPr="001C07EE" w:rsidRDefault="000C4020" w:rsidP="00290DD4">
      <w:pPr>
        <w:spacing w:after="0" w:line="360" w:lineRule="auto"/>
        <w:ind w:hanging="2"/>
        <w:jc w:val="center"/>
        <w:rPr>
          <w:rFonts w:cstheme="minorHAnsi"/>
          <w:lang w:val="id-ID"/>
        </w:rPr>
      </w:pPr>
      <w:r w:rsidRPr="001C07EE">
        <w:rPr>
          <w:rFonts w:cstheme="minorHAnsi"/>
          <w:lang w:val="id-ID"/>
        </w:rPr>
        <w:t xml:space="preserve">Email: </w:t>
      </w:r>
      <w:bookmarkStart w:id="2" w:name="_Hlk208488704"/>
      <w:r w:rsidR="00C31319">
        <w:fldChar w:fldCharType="begin"/>
      </w:r>
      <w:r w:rsidR="00C31319">
        <w:instrText>HYPERLINK "mailto:muhlisin959@gmail.com"</w:instrText>
      </w:r>
      <w:r w:rsidR="00C31319">
        <w:fldChar w:fldCharType="separate"/>
      </w:r>
      <w:r w:rsidR="00C31319" w:rsidRPr="001C07EE">
        <w:rPr>
          <w:rStyle w:val="Hyperlink"/>
          <w:lang w:val="id-ID"/>
        </w:rPr>
        <w:t>muhlisin959@gmail.com</w:t>
      </w:r>
      <w:r w:rsidR="00C31319">
        <w:fldChar w:fldCharType="end"/>
      </w:r>
      <w:r w:rsidR="00C31319" w:rsidRPr="001C07EE">
        <w:rPr>
          <w:lang w:val="id-ID"/>
        </w:rPr>
        <w:t xml:space="preserve"> </w:t>
      </w:r>
      <w:bookmarkEnd w:id="2"/>
    </w:p>
    <w:p w14:paraId="21C537E0" w14:textId="77777777" w:rsidR="000C4020" w:rsidRPr="001C07EE" w:rsidRDefault="000C4020" w:rsidP="00290DD4">
      <w:pPr>
        <w:spacing w:after="0" w:line="360" w:lineRule="auto"/>
        <w:ind w:hanging="2"/>
        <w:rPr>
          <w:rFonts w:cstheme="minorHAnsi"/>
          <w:lang w:val="id-ID"/>
        </w:rPr>
      </w:pPr>
      <w:r w:rsidRPr="001C07EE">
        <w:rPr>
          <w:rFonts w:cstheme="minorHAnsi"/>
          <w:lang w:val="id-ID"/>
        </w:rPr>
        <w:t xml:space="preserve">     </w:t>
      </w:r>
    </w:p>
    <w:p w14:paraId="7F5F21AD" w14:textId="5F95DDF0" w:rsidR="000C4020" w:rsidRPr="001C07EE" w:rsidRDefault="000C4020" w:rsidP="00290DD4">
      <w:pPr>
        <w:spacing w:after="0" w:line="240" w:lineRule="auto"/>
        <w:ind w:hanging="2"/>
        <w:jc w:val="center"/>
        <w:rPr>
          <w:rFonts w:cstheme="minorHAnsi"/>
          <w:lang w:val="id-ID"/>
        </w:rPr>
      </w:pPr>
      <w:proofErr w:type="spellStart"/>
      <w:r w:rsidRPr="001C07EE">
        <w:rPr>
          <w:rFonts w:cstheme="minorHAnsi"/>
          <w:b/>
          <w:i/>
          <w:lang w:val="id-ID"/>
        </w:rPr>
        <w:t>Abstract</w:t>
      </w:r>
      <w:proofErr w:type="spellEnd"/>
    </w:p>
    <w:p w14:paraId="61443148" w14:textId="6EA5F91F" w:rsidR="000966B0" w:rsidRPr="000966B0" w:rsidRDefault="000966B0" w:rsidP="00290DD4">
      <w:pPr>
        <w:spacing w:after="0" w:line="240" w:lineRule="auto"/>
        <w:ind w:hanging="2"/>
        <w:jc w:val="both"/>
        <w:rPr>
          <w:rFonts w:cstheme="minorHAnsi"/>
          <w:i/>
          <w:lang w:val="en-US"/>
        </w:rPr>
      </w:pPr>
      <w:bookmarkStart w:id="3" w:name="_Hlk208489055"/>
      <w:r w:rsidRPr="000966B0">
        <w:rPr>
          <w:rFonts w:cstheme="minorHAnsi"/>
          <w:i/>
          <w:lang w:val="en-US"/>
        </w:rPr>
        <w:t xml:space="preserve">The phenomenon of </w:t>
      </w:r>
      <w:r w:rsidR="001C7401" w:rsidRPr="001C7401">
        <w:rPr>
          <w:rFonts w:cstheme="minorHAnsi"/>
          <w:i/>
          <w:iCs/>
          <w:lang w:val="en-US"/>
        </w:rPr>
        <w:t>fatherless</w:t>
      </w:r>
      <w:r w:rsidRPr="000966B0">
        <w:rPr>
          <w:rFonts w:cstheme="minorHAnsi"/>
          <w:i/>
          <w:lang w:val="en-US"/>
        </w:rPr>
        <w:t xml:space="preserve">ness in families has an impact on family resilience and girls' readiness for marriage. The presence of a father provides girls with a sense of moral security. Several cases of girls who are not ready for marriage have been influenced by the absence of a father figure in their lives. This study aims to examine the resilience of </w:t>
      </w:r>
      <w:r w:rsidR="001C7401" w:rsidRPr="001C7401">
        <w:rPr>
          <w:rFonts w:cstheme="minorHAnsi"/>
          <w:i/>
          <w:iCs/>
          <w:lang w:val="en-US"/>
        </w:rPr>
        <w:t>fatherless</w:t>
      </w:r>
      <w:r w:rsidRPr="000966B0">
        <w:rPr>
          <w:rFonts w:cstheme="minorHAnsi"/>
          <w:i/>
          <w:lang w:val="en-US"/>
        </w:rPr>
        <w:t xml:space="preserve"> families in </w:t>
      </w:r>
      <w:proofErr w:type="spellStart"/>
      <w:r w:rsidRPr="000966B0">
        <w:rPr>
          <w:rFonts w:cstheme="minorHAnsi"/>
          <w:i/>
          <w:lang w:val="en-US"/>
        </w:rPr>
        <w:t>Wiradesa</w:t>
      </w:r>
      <w:proofErr w:type="spellEnd"/>
      <w:r w:rsidRPr="000966B0">
        <w:rPr>
          <w:rFonts w:cstheme="minorHAnsi"/>
          <w:i/>
          <w:lang w:val="en-US"/>
        </w:rPr>
        <w:t xml:space="preserve"> Subdistrict, Pekalongan Regency, and analyze its impact on girls' readiness for marriage. Using a sociological-legal approach, this qualitative study examines the reactions and interactions that occur in families when there is no father figure. The results of the study show that </w:t>
      </w:r>
      <w:r w:rsidR="001C7401" w:rsidRPr="001C7401">
        <w:rPr>
          <w:rFonts w:cstheme="minorHAnsi"/>
          <w:i/>
          <w:iCs/>
          <w:lang w:val="en-US"/>
        </w:rPr>
        <w:t>fatherless</w:t>
      </w:r>
      <w:r w:rsidRPr="000966B0">
        <w:rPr>
          <w:rFonts w:cstheme="minorHAnsi"/>
          <w:i/>
          <w:lang w:val="en-US"/>
        </w:rPr>
        <w:t xml:space="preserve"> families still try to maintain the family despite experiencing various emotional and social challenges. The absence of a father also has a real impact on the thoughts, feelings, and behaviors of daughters in preparing for and motivating them to marry. This study confirmed the importance of the father's role in shaping girls' emotional readiness for marriage and recommended the need to strengthen social support and family education programs to overcome the impact of </w:t>
      </w:r>
      <w:r w:rsidR="001C7401" w:rsidRPr="001C7401">
        <w:rPr>
          <w:rFonts w:cstheme="minorHAnsi"/>
          <w:i/>
          <w:iCs/>
          <w:lang w:val="en-US"/>
        </w:rPr>
        <w:t>fatherless</w:t>
      </w:r>
      <w:r w:rsidRPr="000966B0">
        <w:rPr>
          <w:rFonts w:cstheme="minorHAnsi"/>
          <w:i/>
          <w:lang w:val="en-US"/>
        </w:rPr>
        <w:t>ness.</w:t>
      </w:r>
      <w:bookmarkEnd w:id="3"/>
    </w:p>
    <w:p w14:paraId="10238B00" w14:textId="77777777" w:rsidR="000966B0" w:rsidRPr="000966B0" w:rsidRDefault="000966B0" w:rsidP="00290DD4">
      <w:pPr>
        <w:spacing w:after="0" w:line="240" w:lineRule="auto"/>
        <w:ind w:hanging="2"/>
        <w:rPr>
          <w:rFonts w:cstheme="minorHAnsi"/>
          <w:i/>
          <w:lang w:val="en-US"/>
        </w:rPr>
      </w:pPr>
    </w:p>
    <w:p w14:paraId="043D3E75" w14:textId="3D340F89" w:rsidR="000C4020" w:rsidRPr="001C07EE" w:rsidRDefault="000C4020" w:rsidP="00290DD4">
      <w:pPr>
        <w:spacing w:after="0" w:line="240" w:lineRule="auto"/>
        <w:ind w:hanging="2"/>
        <w:jc w:val="both"/>
        <w:rPr>
          <w:rFonts w:asciiTheme="majorBidi" w:hAnsiTheme="majorBidi" w:cstheme="majorBidi"/>
          <w:i/>
          <w:lang w:val="id-ID"/>
        </w:rPr>
      </w:pPr>
      <w:r w:rsidRPr="001C07EE">
        <w:rPr>
          <w:rFonts w:cstheme="minorHAnsi"/>
          <w:b/>
          <w:i/>
          <w:lang w:val="en-US"/>
        </w:rPr>
        <w:t xml:space="preserve">Keywords: </w:t>
      </w:r>
      <w:bookmarkStart w:id="4" w:name="_Hlk208489083"/>
      <w:r w:rsidR="001C7401" w:rsidRPr="001C7401">
        <w:rPr>
          <w:rFonts w:cstheme="minorHAnsi"/>
          <w:i/>
          <w:iCs/>
          <w:lang w:val="en-US"/>
        </w:rPr>
        <w:t>fatherless</w:t>
      </w:r>
      <w:r w:rsidR="00292761" w:rsidRPr="001C07EE">
        <w:rPr>
          <w:rFonts w:cstheme="minorHAnsi"/>
          <w:i/>
          <w:lang w:val="en-US"/>
        </w:rPr>
        <w:t>, family resilience, readiness for marriage</w:t>
      </w:r>
      <w:bookmarkEnd w:id="4"/>
      <w:r w:rsidR="00292761" w:rsidRPr="001C07EE">
        <w:rPr>
          <w:rFonts w:cstheme="minorHAnsi"/>
          <w:i/>
          <w:lang w:val="id-ID"/>
        </w:rPr>
        <w:t>.</w:t>
      </w:r>
    </w:p>
    <w:p w14:paraId="3C91CAE6" w14:textId="77777777" w:rsidR="000C4020" w:rsidRPr="001C07EE" w:rsidRDefault="000C4020" w:rsidP="00290DD4">
      <w:pPr>
        <w:spacing w:after="0" w:line="240" w:lineRule="auto"/>
        <w:ind w:hanging="2"/>
        <w:rPr>
          <w:rFonts w:cstheme="minorHAnsi"/>
          <w:lang w:val="id-ID"/>
        </w:rPr>
      </w:pPr>
      <w:r w:rsidRPr="001C07EE">
        <w:rPr>
          <w:rFonts w:cstheme="minorHAnsi"/>
          <w:lang w:val="id-ID"/>
        </w:rPr>
        <w:t xml:space="preserve">     </w:t>
      </w:r>
    </w:p>
    <w:p w14:paraId="40219C77" w14:textId="77777777" w:rsidR="000C4020" w:rsidRPr="001C07EE" w:rsidRDefault="000C4020" w:rsidP="00290DD4">
      <w:pPr>
        <w:spacing w:after="0" w:line="240" w:lineRule="auto"/>
        <w:ind w:hanging="2"/>
        <w:jc w:val="center"/>
        <w:rPr>
          <w:rFonts w:cstheme="minorHAnsi"/>
          <w:lang w:val="id-ID"/>
        </w:rPr>
      </w:pPr>
      <w:r w:rsidRPr="001C07EE">
        <w:rPr>
          <w:rFonts w:cstheme="minorHAnsi"/>
          <w:b/>
          <w:lang w:val="id-ID"/>
        </w:rPr>
        <w:t>Abstrak</w:t>
      </w:r>
    </w:p>
    <w:p w14:paraId="292EAC5D" w14:textId="1C36EB66" w:rsidR="00D464D0" w:rsidRPr="001C07EE" w:rsidRDefault="00D464D0" w:rsidP="00290DD4">
      <w:pPr>
        <w:spacing w:after="0" w:line="240" w:lineRule="auto"/>
        <w:ind w:hanging="2"/>
        <w:jc w:val="both"/>
        <w:rPr>
          <w:rFonts w:cstheme="minorHAnsi"/>
          <w:b/>
          <w:lang w:val="id-ID"/>
        </w:rPr>
      </w:pPr>
      <w:bookmarkStart w:id="5" w:name="_Hlk208489146"/>
      <w:r w:rsidRPr="001C07EE">
        <w:rPr>
          <w:rFonts w:cstheme="minorHAnsi"/>
          <w:lang w:val="id-ID"/>
        </w:rPr>
        <w:t xml:space="preserve">Fenomena ketidakhadiran ayah </w:t>
      </w:r>
      <w:r w:rsidRPr="001C07EE">
        <w:rPr>
          <w:rFonts w:cstheme="minorHAnsi"/>
          <w:i/>
          <w:iCs/>
          <w:lang w:val="id-ID"/>
        </w:rPr>
        <w:t>(</w:t>
      </w:r>
      <w:proofErr w:type="spellStart"/>
      <w:r w:rsidR="001C7401" w:rsidRPr="001C7401">
        <w:rPr>
          <w:rFonts w:cstheme="minorHAnsi"/>
          <w:i/>
          <w:iCs/>
          <w:lang w:val="id-ID"/>
        </w:rPr>
        <w:t>fatherless</w:t>
      </w:r>
      <w:proofErr w:type="spellEnd"/>
      <w:r w:rsidRPr="001C07EE">
        <w:rPr>
          <w:rFonts w:cstheme="minorHAnsi"/>
          <w:i/>
          <w:iCs/>
          <w:lang w:val="id-ID"/>
        </w:rPr>
        <w:t>)</w:t>
      </w:r>
      <w:r w:rsidRPr="001C07EE">
        <w:rPr>
          <w:rFonts w:cstheme="minorHAnsi"/>
          <w:lang w:val="id-ID"/>
        </w:rPr>
        <w:t xml:space="preserve"> dalam keluarga berdampak terhadap ketahanan keluarga dan kesiapan anak perempuan untuk menikah. </w:t>
      </w:r>
      <w:r w:rsidR="001C07EE">
        <w:rPr>
          <w:rFonts w:cstheme="minorHAnsi"/>
          <w:lang w:val="id-ID"/>
        </w:rPr>
        <w:t xml:space="preserve">Kehadiran seorang ayah akan memberikan rasa aman secara moral </w:t>
      </w:r>
      <w:r w:rsidR="00E047A5">
        <w:rPr>
          <w:rFonts w:cstheme="minorHAnsi"/>
          <w:lang w:val="id-ID"/>
        </w:rPr>
        <w:t xml:space="preserve">bagi anak perempuan. Beberapa kasus perempuan yang tidak siap menikah dipengaruhi oleh hilangnya sosok ayah dari kehidupan mereka. </w:t>
      </w:r>
      <w:r w:rsidRPr="001C07EE">
        <w:rPr>
          <w:rFonts w:cstheme="minorHAnsi"/>
          <w:lang w:val="id-ID"/>
        </w:rPr>
        <w:t xml:space="preserve">Penelitian </w:t>
      </w:r>
      <w:r w:rsidRPr="001C07EE">
        <w:rPr>
          <w:rFonts w:cstheme="minorHAnsi"/>
          <w:lang w:val="id-ID"/>
        </w:rPr>
        <w:lastRenderedPageBreak/>
        <w:t xml:space="preserve">ini bertujuan untuk mengkaji ketahanan keluarga </w:t>
      </w:r>
      <w:proofErr w:type="spellStart"/>
      <w:r w:rsidR="001C7401" w:rsidRPr="001C7401">
        <w:rPr>
          <w:rFonts w:cstheme="minorHAnsi"/>
          <w:i/>
          <w:iCs/>
          <w:lang w:val="id-ID"/>
        </w:rPr>
        <w:t>fatherless</w:t>
      </w:r>
      <w:proofErr w:type="spellEnd"/>
      <w:r w:rsidRPr="001C07EE">
        <w:rPr>
          <w:rFonts w:cstheme="minorHAnsi"/>
          <w:lang w:val="id-ID"/>
        </w:rPr>
        <w:t xml:space="preserve"> di Kecamatan </w:t>
      </w:r>
      <w:proofErr w:type="spellStart"/>
      <w:r w:rsidRPr="001C07EE">
        <w:rPr>
          <w:rFonts w:cstheme="minorHAnsi"/>
          <w:lang w:val="id-ID"/>
        </w:rPr>
        <w:t>Wiradesa</w:t>
      </w:r>
      <w:proofErr w:type="spellEnd"/>
      <w:r w:rsidRPr="001C07EE">
        <w:rPr>
          <w:rFonts w:cstheme="minorHAnsi"/>
          <w:lang w:val="id-ID"/>
        </w:rPr>
        <w:t xml:space="preserve"> Kabupaten Pekalongan dan menganalisis dampaknya terhadap kesiapan anak perempuan dalam menghadapi pernikahan. </w:t>
      </w:r>
      <w:r w:rsidR="008B4023">
        <w:rPr>
          <w:rFonts w:cstheme="minorHAnsi"/>
          <w:lang w:val="id-ID"/>
        </w:rPr>
        <w:t xml:space="preserve">Dengan menggunakan pendekatan sosiologi hukum, penelitian kualitatif ini mengkaji </w:t>
      </w:r>
      <w:r w:rsidR="008B4023" w:rsidRPr="008B4023">
        <w:rPr>
          <w:rFonts w:cstheme="minorHAnsi"/>
          <w:lang w:val="id-ID"/>
        </w:rPr>
        <w:t>reaksi</w:t>
      </w:r>
      <w:r w:rsidR="008B4023">
        <w:rPr>
          <w:rFonts w:cstheme="minorHAnsi"/>
          <w:lang w:val="id-ID"/>
        </w:rPr>
        <w:t xml:space="preserve"> </w:t>
      </w:r>
      <w:r w:rsidR="008B4023" w:rsidRPr="008B4023">
        <w:rPr>
          <w:rFonts w:cstheme="minorHAnsi"/>
          <w:lang w:val="id-ID"/>
        </w:rPr>
        <w:t xml:space="preserve">dan interaksi yang terjadi di </w:t>
      </w:r>
      <w:r w:rsidR="008B4023">
        <w:rPr>
          <w:rFonts w:cstheme="minorHAnsi"/>
          <w:lang w:val="id-ID"/>
        </w:rPr>
        <w:t xml:space="preserve">keluarga ketika tidak ditemukan sosok ayah. </w:t>
      </w:r>
      <w:r w:rsidRPr="001C07EE">
        <w:rPr>
          <w:rFonts w:cstheme="minorHAnsi"/>
          <w:lang w:val="id-ID"/>
        </w:rPr>
        <w:t xml:space="preserve">Hasil penelitian menunjukkan bahwa keluarga dengan kondisi </w:t>
      </w:r>
      <w:proofErr w:type="spellStart"/>
      <w:r w:rsidR="001C7401" w:rsidRPr="001C7401">
        <w:rPr>
          <w:rFonts w:cstheme="minorHAnsi"/>
          <w:i/>
          <w:iCs/>
          <w:lang w:val="id-ID"/>
        </w:rPr>
        <w:t>fatherless</w:t>
      </w:r>
      <w:proofErr w:type="spellEnd"/>
      <w:r w:rsidRPr="001C07EE">
        <w:rPr>
          <w:rFonts w:cstheme="minorHAnsi"/>
          <w:lang w:val="id-ID"/>
        </w:rPr>
        <w:t xml:space="preserve"> tetap berusaha mempertahankan keluarga meskipun mengalami berbagai tantangan emosional dan sosial. Ketidakhadiran seorang ayah (</w:t>
      </w:r>
      <w:proofErr w:type="spellStart"/>
      <w:r w:rsidR="001C7401" w:rsidRPr="001C7401">
        <w:rPr>
          <w:rFonts w:cstheme="minorHAnsi"/>
          <w:i/>
          <w:iCs/>
          <w:lang w:val="id-ID"/>
        </w:rPr>
        <w:t>fatherless</w:t>
      </w:r>
      <w:proofErr w:type="spellEnd"/>
      <w:r w:rsidRPr="001C07EE">
        <w:rPr>
          <w:rFonts w:cstheme="minorHAnsi"/>
          <w:i/>
          <w:iCs/>
          <w:lang w:val="id-ID"/>
        </w:rPr>
        <w:t xml:space="preserve">) </w:t>
      </w:r>
      <w:r w:rsidR="008B4023">
        <w:rPr>
          <w:rFonts w:cstheme="minorHAnsi"/>
          <w:lang w:val="id-ID"/>
        </w:rPr>
        <w:t xml:space="preserve">juga </w:t>
      </w:r>
      <w:r w:rsidRPr="001C07EE">
        <w:rPr>
          <w:rFonts w:cstheme="minorHAnsi"/>
          <w:lang w:val="id-ID"/>
        </w:rPr>
        <w:t xml:space="preserve">mempengaruhi pikiran, perasaan, dan perilaku anak perempuan secara nyata dalam mempersiapkan dan memotivasi untuk menikah. Studi ini menegaskan pentingnya peran ayah dalam membentuk kesiapan emosional anak perempuan untuk menjalani pernikahan dan merekomendasikan perlunya penguatan dukungan sosial dan program edukasi keluarga untuk mengatasi dampak </w:t>
      </w:r>
      <w:proofErr w:type="spellStart"/>
      <w:r w:rsidR="001C7401" w:rsidRPr="001C7401">
        <w:rPr>
          <w:rFonts w:cstheme="minorHAnsi"/>
          <w:i/>
          <w:iCs/>
          <w:lang w:val="id-ID"/>
        </w:rPr>
        <w:t>fatherless</w:t>
      </w:r>
      <w:proofErr w:type="spellEnd"/>
      <w:r w:rsidRPr="001C07EE">
        <w:rPr>
          <w:rFonts w:cstheme="minorHAnsi"/>
          <w:i/>
          <w:iCs/>
          <w:lang w:val="id-ID"/>
        </w:rPr>
        <w:t>.</w:t>
      </w:r>
      <w:bookmarkEnd w:id="5"/>
    </w:p>
    <w:p w14:paraId="1203C688" w14:textId="4C4B3EEB" w:rsidR="000C4020" w:rsidRPr="001C07EE" w:rsidRDefault="000C4020" w:rsidP="00290DD4">
      <w:pPr>
        <w:spacing w:after="0" w:line="240" w:lineRule="auto"/>
        <w:ind w:hanging="2"/>
        <w:jc w:val="both"/>
        <w:rPr>
          <w:rFonts w:cstheme="minorHAnsi"/>
          <w:lang w:val="id-ID"/>
        </w:rPr>
      </w:pPr>
      <w:r w:rsidRPr="001C07EE">
        <w:rPr>
          <w:rFonts w:cstheme="minorHAnsi"/>
          <w:b/>
          <w:lang w:val="id-ID"/>
        </w:rPr>
        <w:t xml:space="preserve">Kata Kunci: </w:t>
      </w:r>
      <w:proofErr w:type="spellStart"/>
      <w:r w:rsidR="001C7401" w:rsidRPr="001C7401">
        <w:rPr>
          <w:rFonts w:cstheme="minorHAnsi"/>
          <w:i/>
          <w:iCs/>
          <w:lang w:val="id-ID"/>
        </w:rPr>
        <w:t>fatherless</w:t>
      </w:r>
      <w:proofErr w:type="spellEnd"/>
      <w:r w:rsidR="00CD2F5C" w:rsidRPr="001C07EE">
        <w:rPr>
          <w:rFonts w:cstheme="minorHAnsi"/>
          <w:i/>
          <w:lang w:val="id-ID"/>
        </w:rPr>
        <w:t>, ketahanan keluarga, kesiapan menikah</w:t>
      </w:r>
      <w:r w:rsidR="00292761" w:rsidRPr="001C07EE">
        <w:rPr>
          <w:rFonts w:cstheme="minorHAnsi"/>
          <w:i/>
          <w:lang w:val="id-ID"/>
        </w:rPr>
        <w:t>.</w:t>
      </w:r>
    </w:p>
    <w:p w14:paraId="53CE0595" w14:textId="77777777" w:rsidR="00290DD4" w:rsidRDefault="00290DD4" w:rsidP="00290DD4">
      <w:pPr>
        <w:spacing w:after="0" w:line="360" w:lineRule="auto"/>
        <w:ind w:hanging="2"/>
        <w:rPr>
          <w:rFonts w:cstheme="minorHAnsi"/>
          <w:b/>
          <w:lang w:val="id-ID"/>
        </w:rPr>
      </w:pPr>
    </w:p>
    <w:p w14:paraId="618AEDD8" w14:textId="7DB99675" w:rsidR="000C4020" w:rsidRPr="001C07EE" w:rsidRDefault="000C4020" w:rsidP="00290DD4">
      <w:pPr>
        <w:spacing w:after="0" w:line="360" w:lineRule="auto"/>
        <w:ind w:hanging="2"/>
        <w:rPr>
          <w:rFonts w:cstheme="minorHAnsi"/>
          <w:lang w:val="id-ID"/>
        </w:rPr>
      </w:pPr>
      <w:r w:rsidRPr="001C07EE">
        <w:rPr>
          <w:rFonts w:cstheme="minorHAnsi"/>
          <w:b/>
          <w:lang w:val="id-ID"/>
        </w:rPr>
        <w:t>Pendahuluan</w:t>
      </w:r>
    </w:p>
    <w:p w14:paraId="3DA40D44" w14:textId="5CECBE44" w:rsidR="00CD2F5C" w:rsidRPr="001C07EE" w:rsidRDefault="00CD2F5C" w:rsidP="00290DD4">
      <w:pPr>
        <w:spacing w:after="0" w:line="360" w:lineRule="auto"/>
        <w:ind w:firstLine="720"/>
        <w:jc w:val="both"/>
        <w:rPr>
          <w:rFonts w:cstheme="minorHAnsi"/>
          <w:lang w:val="id-ID"/>
        </w:rPr>
      </w:pPr>
      <w:bookmarkStart w:id="6" w:name="_Hlk208489425"/>
      <w:r w:rsidRPr="001C07EE">
        <w:rPr>
          <w:rFonts w:cstheme="minorHAnsi"/>
          <w:lang w:val="id-ID"/>
        </w:rPr>
        <w:t xml:space="preserve">Kehadiran sosok ayah dalam keluarga memegang peranan fundamental dalam perkembangan emosional, sosial, dan moral anak, terutama anak perempuan. Ketidakhadiran peran ayah, atau yang dikenal sebagai fenomena </w:t>
      </w:r>
      <w:proofErr w:type="spellStart"/>
      <w:r w:rsidR="001C7401" w:rsidRPr="001C7401">
        <w:rPr>
          <w:rFonts w:cstheme="minorHAnsi"/>
          <w:i/>
          <w:iCs/>
          <w:lang w:val="id-ID"/>
        </w:rPr>
        <w:t>fatherless</w:t>
      </w:r>
      <w:proofErr w:type="spellEnd"/>
      <w:r w:rsidRPr="001C07EE">
        <w:rPr>
          <w:rFonts w:cstheme="minorHAnsi"/>
          <w:lang w:val="id-ID"/>
        </w:rPr>
        <w:t>, telah menjadi isu sosial yang semakin meluas, baik secara global maupun nasional. Komisi Perlindungan Anak Indonesia (KPAI) mencatat bahwa rata-rata waktu keterlibatan ayah dalam pengasuhan anak di Indonesia hanya sekitar satu jam per hari (</w:t>
      </w:r>
      <w:proofErr w:type="spellStart"/>
      <w:r w:rsidRPr="001C07EE">
        <w:rPr>
          <w:rFonts w:cstheme="minorHAnsi"/>
          <w:lang w:val="id-ID"/>
        </w:rPr>
        <w:t>Asy'ari</w:t>
      </w:r>
      <w:proofErr w:type="spellEnd"/>
      <w:r w:rsidRPr="001C07EE">
        <w:rPr>
          <w:rFonts w:cstheme="minorHAnsi"/>
          <w:lang w:val="id-ID"/>
        </w:rPr>
        <w:t xml:space="preserve"> &amp; Ariyanto, 2019), yang menunjukkan rendahnya intensitas keterlibatan ayah dalam kehidupan anak.</w:t>
      </w:r>
    </w:p>
    <w:p w14:paraId="153DF358" w14:textId="0BE29262" w:rsidR="00CD2F5C" w:rsidRPr="001C07EE" w:rsidRDefault="00CD2F5C" w:rsidP="00290DD4">
      <w:pPr>
        <w:spacing w:after="0" w:line="360" w:lineRule="auto"/>
        <w:ind w:firstLine="720"/>
        <w:jc w:val="both"/>
        <w:rPr>
          <w:rFonts w:cstheme="minorHAnsi"/>
          <w:lang w:val="id-ID"/>
        </w:rPr>
      </w:pPr>
      <w:proofErr w:type="spellStart"/>
      <w:r w:rsidRPr="001C07EE">
        <w:rPr>
          <w:rFonts w:cstheme="minorHAnsi"/>
          <w:lang w:val="id-ID"/>
        </w:rPr>
        <w:t>Wandansari</w:t>
      </w:r>
      <w:proofErr w:type="spellEnd"/>
      <w:r w:rsidRPr="001C07EE">
        <w:rPr>
          <w:rFonts w:cstheme="minorHAnsi"/>
          <w:lang w:val="id-ID"/>
        </w:rPr>
        <w:t xml:space="preserve"> (2021) mengungkapkan bahwa </w:t>
      </w:r>
      <w:proofErr w:type="spellStart"/>
      <w:r w:rsidR="001C7401" w:rsidRPr="001C7401">
        <w:rPr>
          <w:rFonts w:cstheme="minorHAnsi"/>
          <w:i/>
          <w:iCs/>
          <w:lang w:val="id-ID"/>
        </w:rPr>
        <w:t>fatherless</w:t>
      </w:r>
      <w:proofErr w:type="spellEnd"/>
      <w:r w:rsidRPr="001C07EE">
        <w:rPr>
          <w:rFonts w:cstheme="minorHAnsi"/>
          <w:lang w:val="id-ID"/>
        </w:rPr>
        <w:t xml:space="preserve"> tidak hanya berarti ketidakhadiran fisik, melainkan juga </w:t>
      </w:r>
      <w:proofErr w:type="spellStart"/>
      <w:r w:rsidRPr="001C07EE">
        <w:rPr>
          <w:rFonts w:cstheme="minorHAnsi"/>
          <w:lang w:val="id-ID"/>
        </w:rPr>
        <w:t>ketidakoptimalan</w:t>
      </w:r>
      <w:proofErr w:type="spellEnd"/>
      <w:r w:rsidRPr="001C07EE">
        <w:rPr>
          <w:rFonts w:cstheme="minorHAnsi"/>
          <w:lang w:val="id-ID"/>
        </w:rPr>
        <w:t xml:space="preserve"> peran ayah secara psikososial. Ketiadaan tersebut berdampak pada munculnya permasalahan seperti rendahnya kepercayaan diri, kesulitan adaptasi sosial, hingga kerentanan dalam membangun hubungan </w:t>
      </w:r>
      <w:proofErr w:type="spellStart"/>
      <w:r w:rsidRPr="001C07EE">
        <w:rPr>
          <w:rFonts w:cstheme="minorHAnsi"/>
          <w:lang w:val="id-ID"/>
        </w:rPr>
        <w:t>interpersonal</w:t>
      </w:r>
      <w:proofErr w:type="spellEnd"/>
      <w:r w:rsidRPr="001C07EE">
        <w:rPr>
          <w:rFonts w:cstheme="minorHAnsi"/>
          <w:lang w:val="id-ID"/>
        </w:rPr>
        <w:t xml:space="preserve"> yang sehat di masa dewasa (</w:t>
      </w:r>
      <w:proofErr w:type="spellStart"/>
      <w:r w:rsidRPr="001C07EE">
        <w:rPr>
          <w:rFonts w:cstheme="minorHAnsi"/>
          <w:lang w:val="id-ID"/>
        </w:rPr>
        <w:t>Roudhotina</w:t>
      </w:r>
      <w:proofErr w:type="spellEnd"/>
      <w:r w:rsidRPr="001C07EE">
        <w:rPr>
          <w:rFonts w:cstheme="minorHAnsi"/>
          <w:lang w:val="id-ID"/>
        </w:rPr>
        <w:t xml:space="preserve">, 2020). Anak perempuan </w:t>
      </w:r>
      <w:proofErr w:type="spellStart"/>
      <w:r w:rsidR="001C7401" w:rsidRPr="001C7401">
        <w:rPr>
          <w:rFonts w:cstheme="minorHAnsi"/>
          <w:i/>
          <w:iCs/>
          <w:lang w:val="id-ID"/>
        </w:rPr>
        <w:t>fatherless</w:t>
      </w:r>
      <w:proofErr w:type="spellEnd"/>
      <w:r w:rsidRPr="001C07EE">
        <w:rPr>
          <w:rFonts w:cstheme="minorHAnsi"/>
          <w:lang w:val="id-ID"/>
        </w:rPr>
        <w:t xml:space="preserve"> khususnya, lebih rentan mengalami ketidakstabilan emosional dan memiliki persepsi negatif terhadap konsep pernikahan (Pamuji, 2020).</w:t>
      </w:r>
    </w:p>
    <w:p w14:paraId="013F74BB" w14:textId="2FC7F6DA" w:rsidR="00CD2F5C" w:rsidRPr="001C07EE" w:rsidRDefault="001C7401" w:rsidP="00290DD4">
      <w:pPr>
        <w:spacing w:after="0" w:line="360" w:lineRule="auto"/>
        <w:ind w:firstLine="720"/>
        <w:jc w:val="both"/>
        <w:rPr>
          <w:rFonts w:cstheme="minorHAnsi"/>
          <w:lang w:val="id-ID"/>
        </w:rPr>
      </w:pPr>
      <w:r>
        <w:rPr>
          <w:rFonts w:cstheme="minorHAnsi"/>
          <w:lang w:val="id-ID"/>
        </w:rPr>
        <w:t>P</w:t>
      </w:r>
      <w:r w:rsidR="00CD2F5C" w:rsidRPr="001C07EE">
        <w:rPr>
          <w:rFonts w:cstheme="minorHAnsi"/>
          <w:lang w:val="id-ID"/>
        </w:rPr>
        <w:t xml:space="preserve">enelitian terkait </w:t>
      </w:r>
      <w:proofErr w:type="spellStart"/>
      <w:r w:rsidRPr="001C7401">
        <w:rPr>
          <w:rFonts w:cstheme="minorHAnsi"/>
          <w:i/>
          <w:iCs/>
          <w:lang w:val="id-ID"/>
        </w:rPr>
        <w:t>fatherless</w:t>
      </w:r>
      <w:proofErr w:type="spellEnd"/>
      <w:r w:rsidR="00CD2F5C" w:rsidRPr="001C07EE">
        <w:rPr>
          <w:rFonts w:cstheme="minorHAnsi"/>
          <w:lang w:val="id-ID"/>
        </w:rPr>
        <w:t xml:space="preserve"> umumnya berfokus pada dampaknya terhadap perkembangan anak secara umum, seperti dalam kajian </w:t>
      </w:r>
      <w:proofErr w:type="spellStart"/>
      <w:r w:rsidR="00CD2F5C" w:rsidRPr="001C07EE">
        <w:rPr>
          <w:rFonts w:cstheme="minorHAnsi"/>
          <w:lang w:val="id-ID"/>
        </w:rPr>
        <w:t>Luthfiyanti</w:t>
      </w:r>
      <w:proofErr w:type="spellEnd"/>
      <w:r w:rsidR="00CD2F5C" w:rsidRPr="001C07EE">
        <w:rPr>
          <w:rFonts w:cstheme="minorHAnsi"/>
          <w:lang w:val="id-ID"/>
        </w:rPr>
        <w:t xml:space="preserve"> (2023) mengenai pola asuh dan tumbuh kembang anak dalam perspektif hukum keluarga Islam. Namun, kajian tentang keterkaitan langsung antara ketahanan keluarga </w:t>
      </w:r>
      <w:proofErr w:type="spellStart"/>
      <w:r w:rsidRPr="001C7401">
        <w:rPr>
          <w:rFonts w:cstheme="minorHAnsi"/>
          <w:i/>
          <w:iCs/>
          <w:lang w:val="id-ID"/>
        </w:rPr>
        <w:t>fatherless</w:t>
      </w:r>
      <w:proofErr w:type="spellEnd"/>
      <w:r w:rsidR="00CD2F5C" w:rsidRPr="001C07EE">
        <w:rPr>
          <w:rFonts w:cstheme="minorHAnsi"/>
          <w:lang w:val="id-ID"/>
        </w:rPr>
        <w:t xml:space="preserve"> dengan kesiapan anak perempuan untuk menikah, masih sangat terbatas. Padahal, ketahanan keluarga—yang didefinisikan oleh Undang-Undang No. 52 Tahun 2009 sebagai kondisi dinamik keluarga yang </w:t>
      </w:r>
      <w:r w:rsidR="00CD2F5C" w:rsidRPr="001C07EE">
        <w:rPr>
          <w:rFonts w:cstheme="minorHAnsi"/>
          <w:lang w:val="id-ID"/>
        </w:rPr>
        <w:lastRenderedPageBreak/>
        <w:t>tangguh secara fisik, materiil, dan psikis—menjadi faktor penting dalam membentuk kesiapan individu untuk membangun rumah tangga yang sehat.</w:t>
      </w:r>
    </w:p>
    <w:p w14:paraId="361B1F0C" w14:textId="552B3C2E" w:rsidR="00CD2F5C" w:rsidRDefault="00CD2F5C" w:rsidP="00290DD4">
      <w:pPr>
        <w:spacing w:after="0" w:line="360" w:lineRule="auto"/>
        <w:ind w:firstLine="720"/>
        <w:jc w:val="both"/>
        <w:rPr>
          <w:rFonts w:cstheme="minorHAnsi"/>
          <w:lang w:val="id-ID"/>
        </w:rPr>
      </w:pPr>
      <w:r w:rsidRPr="001C07EE">
        <w:rPr>
          <w:rFonts w:cstheme="minorHAnsi"/>
          <w:lang w:val="id-ID"/>
        </w:rPr>
        <w:t xml:space="preserve">Berdasarkan observasi awal, fenomena </w:t>
      </w:r>
      <w:proofErr w:type="spellStart"/>
      <w:r w:rsidR="001C7401" w:rsidRPr="001C7401">
        <w:rPr>
          <w:rFonts w:cstheme="minorHAnsi"/>
          <w:i/>
          <w:iCs/>
          <w:lang w:val="id-ID"/>
        </w:rPr>
        <w:t>fatherless</w:t>
      </w:r>
      <w:proofErr w:type="spellEnd"/>
      <w:r w:rsidRPr="001C07EE">
        <w:rPr>
          <w:rFonts w:cstheme="minorHAnsi"/>
          <w:lang w:val="id-ID"/>
        </w:rPr>
        <w:t xml:space="preserve"> di Kecamatan </w:t>
      </w:r>
      <w:proofErr w:type="spellStart"/>
      <w:r w:rsidRPr="001C07EE">
        <w:rPr>
          <w:rFonts w:cstheme="minorHAnsi"/>
          <w:lang w:val="id-ID"/>
        </w:rPr>
        <w:t>Wiradesa</w:t>
      </w:r>
      <w:proofErr w:type="spellEnd"/>
      <w:r w:rsidRPr="001C07EE">
        <w:rPr>
          <w:rFonts w:cstheme="minorHAnsi"/>
          <w:lang w:val="id-ID"/>
        </w:rPr>
        <w:t xml:space="preserve"> cukup menonjol, dengan kasus perceraian dan migrasi kerja yang menyebabkan </w:t>
      </w:r>
      <w:proofErr w:type="spellStart"/>
      <w:r w:rsidRPr="001C07EE">
        <w:rPr>
          <w:rFonts w:cstheme="minorHAnsi"/>
          <w:lang w:val="id-ID"/>
        </w:rPr>
        <w:t>keterpisahan</w:t>
      </w:r>
      <w:proofErr w:type="spellEnd"/>
      <w:r w:rsidRPr="001C07EE">
        <w:rPr>
          <w:rFonts w:cstheme="minorHAnsi"/>
          <w:lang w:val="id-ID"/>
        </w:rPr>
        <w:t xml:space="preserve"> emosional antara ayah dan anak (BPS Kabupaten Pekalongan, 2023). Anak perempuan dari keluarga </w:t>
      </w:r>
      <w:proofErr w:type="spellStart"/>
      <w:r w:rsidR="001C7401" w:rsidRPr="001C7401">
        <w:rPr>
          <w:rFonts w:cstheme="minorHAnsi"/>
          <w:i/>
          <w:iCs/>
          <w:lang w:val="id-ID"/>
        </w:rPr>
        <w:t>fatherless</w:t>
      </w:r>
      <w:proofErr w:type="spellEnd"/>
      <w:r w:rsidRPr="001C07EE">
        <w:rPr>
          <w:rFonts w:cstheme="minorHAnsi"/>
          <w:lang w:val="id-ID"/>
        </w:rPr>
        <w:t xml:space="preserve"> di wilayah ini menunjukkan keragaman kesiapan emosional dan sosial untuk menikah, mulai dari ketakutan berlebih terhadap hubungan, kebimbangan memilih pasangan, hingga kesulitan membangun gambaran pasangan ideal.</w:t>
      </w:r>
      <w:r w:rsidR="00821559">
        <w:rPr>
          <w:rFonts w:cstheme="minorHAnsi"/>
          <w:lang w:val="id-ID"/>
        </w:rPr>
        <w:t xml:space="preserve"> Pemilihan </w:t>
      </w:r>
      <w:proofErr w:type="spellStart"/>
      <w:r w:rsidR="00821559">
        <w:rPr>
          <w:rFonts w:cstheme="minorHAnsi"/>
          <w:lang w:val="id-ID"/>
        </w:rPr>
        <w:t>Wiradesa</w:t>
      </w:r>
      <w:proofErr w:type="spellEnd"/>
      <w:r w:rsidR="00821559">
        <w:rPr>
          <w:rFonts w:cstheme="minorHAnsi"/>
          <w:lang w:val="id-ID"/>
        </w:rPr>
        <w:t xml:space="preserve"> sebagai objek penelitian karena daerah ini mewakili kondisi masyarakat yang banyak melakukan mobilisasi. Berada di wilayah kawasan industri konveksi rumahan dan terletak di daerah yang dilalui jalur pantai utara (pantura) dengan mobilitas yang cukup sibuk membawa masyarakat </w:t>
      </w:r>
      <w:proofErr w:type="spellStart"/>
      <w:r w:rsidR="00821559">
        <w:rPr>
          <w:rFonts w:cstheme="minorHAnsi"/>
          <w:lang w:val="id-ID"/>
        </w:rPr>
        <w:t>Wiradesa</w:t>
      </w:r>
      <w:proofErr w:type="spellEnd"/>
      <w:r w:rsidR="00821559">
        <w:rPr>
          <w:rFonts w:cstheme="minorHAnsi"/>
          <w:lang w:val="id-ID"/>
        </w:rPr>
        <w:t xml:space="preserve"> banyak yang bekerja ke luar daerah. </w:t>
      </w:r>
      <w:r w:rsidRPr="001C07EE">
        <w:rPr>
          <w:rFonts w:cstheme="minorHAnsi"/>
          <w:lang w:val="id-ID"/>
        </w:rPr>
        <w:t xml:space="preserve">Penelitian ini </w:t>
      </w:r>
      <w:r w:rsidR="00821559">
        <w:rPr>
          <w:rFonts w:cstheme="minorHAnsi"/>
          <w:lang w:val="id-ID"/>
        </w:rPr>
        <w:t xml:space="preserve">diharapkan bisa menganalisis </w:t>
      </w:r>
      <w:r w:rsidRPr="001C07EE">
        <w:rPr>
          <w:rFonts w:cstheme="minorHAnsi"/>
          <w:lang w:val="id-ID"/>
        </w:rPr>
        <w:t>dampak</w:t>
      </w:r>
      <w:r w:rsidR="00821559">
        <w:rPr>
          <w:rFonts w:cstheme="minorHAnsi"/>
          <w:lang w:val="id-ID"/>
        </w:rPr>
        <w:t xml:space="preserve"> </w:t>
      </w:r>
      <w:proofErr w:type="spellStart"/>
      <w:r w:rsidR="00F24979" w:rsidRPr="001C7401">
        <w:rPr>
          <w:rFonts w:cstheme="minorHAnsi"/>
          <w:i/>
          <w:iCs/>
          <w:lang w:val="id-ID"/>
        </w:rPr>
        <w:t>fatherless</w:t>
      </w:r>
      <w:proofErr w:type="spellEnd"/>
      <w:r w:rsidRPr="001C07EE">
        <w:rPr>
          <w:rFonts w:cstheme="minorHAnsi"/>
          <w:lang w:val="id-ID"/>
        </w:rPr>
        <w:t xml:space="preserve"> terhadap kesiapan anak perempuan untuk menikah, sehingga dapat </w:t>
      </w:r>
      <w:r w:rsidR="00821559">
        <w:rPr>
          <w:rFonts w:cstheme="minorHAnsi"/>
          <w:lang w:val="id-ID"/>
        </w:rPr>
        <w:t xml:space="preserve">memberikan solusi dan </w:t>
      </w:r>
      <w:r w:rsidRPr="001C07EE">
        <w:rPr>
          <w:rFonts w:cstheme="minorHAnsi"/>
          <w:lang w:val="id-ID"/>
        </w:rPr>
        <w:t>pengembangan intervensi sosial berbasis ketahanan keluarga.</w:t>
      </w:r>
      <w:bookmarkEnd w:id="6"/>
    </w:p>
    <w:p w14:paraId="62737B84" w14:textId="591DEB1D" w:rsidR="000C4020" w:rsidRPr="001C07EE" w:rsidRDefault="000C4020" w:rsidP="00290DD4">
      <w:pPr>
        <w:spacing w:after="0" w:line="360" w:lineRule="auto"/>
        <w:ind w:hanging="2"/>
        <w:rPr>
          <w:rFonts w:cstheme="minorHAnsi"/>
          <w:lang w:val="id-ID"/>
        </w:rPr>
      </w:pPr>
      <w:r w:rsidRPr="001C07EE">
        <w:rPr>
          <w:rFonts w:cstheme="minorHAnsi"/>
          <w:lang w:val="id-ID"/>
        </w:rPr>
        <w:t xml:space="preserve">     </w:t>
      </w:r>
      <w:r w:rsidRPr="001C07EE">
        <w:rPr>
          <w:rFonts w:cstheme="minorHAnsi"/>
          <w:b/>
          <w:lang w:val="id-ID"/>
        </w:rPr>
        <w:t xml:space="preserve">Metode Penelitian </w:t>
      </w:r>
    </w:p>
    <w:p w14:paraId="2B5CD8A5" w14:textId="6C6242D6" w:rsidR="00F14A2E" w:rsidRPr="001C07EE" w:rsidRDefault="00F14A2E" w:rsidP="00290DD4">
      <w:pPr>
        <w:spacing w:after="0" w:line="360" w:lineRule="auto"/>
        <w:ind w:firstLine="720"/>
        <w:jc w:val="both"/>
        <w:rPr>
          <w:rFonts w:cstheme="minorHAnsi"/>
          <w:lang w:val="id-ID"/>
        </w:rPr>
      </w:pPr>
      <w:r w:rsidRPr="001C07EE">
        <w:rPr>
          <w:rFonts w:cstheme="minorHAnsi"/>
          <w:lang w:val="id-ID"/>
        </w:rPr>
        <w:t xml:space="preserve">Penelitian </w:t>
      </w:r>
      <w:r w:rsidR="00154B56">
        <w:rPr>
          <w:rFonts w:cstheme="minorHAnsi"/>
          <w:lang w:val="id-ID"/>
        </w:rPr>
        <w:t xml:space="preserve">hukum empiris </w:t>
      </w:r>
      <w:r w:rsidRPr="001C07EE">
        <w:rPr>
          <w:rFonts w:cstheme="minorHAnsi"/>
          <w:lang w:val="id-ID"/>
        </w:rPr>
        <w:t xml:space="preserve">ini menggunakan pendekatan kualitatif untuk memahami fenomena ketahanan keluarga </w:t>
      </w:r>
      <w:proofErr w:type="spellStart"/>
      <w:r w:rsidR="001C7401" w:rsidRPr="001C7401">
        <w:rPr>
          <w:rFonts w:cstheme="minorHAnsi"/>
          <w:i/>
          <w:iCs/>
          <w:lang w:val="id-ID"/>
        </w:rPr>
        <w:t>fatherless</w:t>
      </w:r>
      <w:proofErr w:type="spellEnd"/>
      <w:r w:rsidRPr="001C07EE">
        <w:rPr>
          <w:rFonts w:cstheme="minorHAnsi"/>
          <w:lang w:val="id-ID"/>
        </w:rPr>
        <w:t xml:space="preserve"> secara mendalam melalui pengamatan sosial dan pengkajian hukum positif yang relevan. Pendekatan sosiologis digunakan untuk menggali realitas sosial mengenai ketahanan keluarga dan kesiapan anak perempuan untuk menikah, </w:t>
      </w:r>
      <w:r w:rsidR="00154B56">
        <w:rPr>
          <w:rFonts w:cstheme="minorHAnsi"/>
          <w:lang w:val="id-ID"/>
        </w:rPr>
        <w:t xml:space="preserve">kemudian </w:t>
      </w:r>
      <w:r w:rsidRPr="001C07EE">
        <w:rPr>
          <w:rFonts w:cstheme="minorHAnsi"/>
          <w:lang w:val="id-ID"/>
        </w:rPr>
        <w:t>menganalisis keterkaitan fenomena tersebut dengan regulasi ketahanan keluarga di Indonesia, khususnya Undang-Undang Nomor 52 Tahun 2009 tentang Perkembangan Kependudukan dan Pembangunan Keluarga.</w:t>
      </w:r>
    </w:p>
    <w:p w14:paraId="4A5A10D4" w14:textId="17BC14D6" w:rsidR="00F14A2E" w:rsidRPr="001C07EE" w:rsidRDefault="00F14A2E" w:rsidP="00290DD4">
      <w:pPr>
        <w:spacing w:after="0" w:line="360" w:lineRule="auto"/>
        <w:ind w:firstLine="720"/>
        <w:jc w:val="both"/>
        <w:rPr>
          <w:rFonts w:cstheme="minorHAnsi"/>
          <w:lang w:val="id-ID"/>
        </w:rPr>
      </w:pPr>
      <w:r w:rsidRPr="001C07EE">
        <w:rPr>
          <w:rFonts w:cstheme="minorHAnsi"/>
          <w:lang w:val="id-ID"/>
        </w:rPr>
        <w:t xml:space="preserve">Sumber data terdiri atas data primer </w:t>
      </w:r>
      <w:r w:rsidR="00154B56">
        <w:rPr>
          <w:rFonts w:cstheme="minorHAnsi"/>
          <w:lang w:val="id-ID"/>
        </w:rPr>
        <w:t>yang</w:t>
      </w:r>
      <w:r w:rsidRPr="001C07EE">
        <w:rPr>
          <w:rFonts w:cstheme="minorHAnsi"/>
          <w:lang w:val="id-ID"/>
        </w:rPr>
        <w:t xml:space="preserve"> diperoleh melalui observasi dan wawancara langsung </w:t>
      </w:r>
      <w:r w:rsidR="00154B56">
        <w:rPr>
          <w:rFonts w:cstheme="minorHAnsi"/>
          <w:lang w:val="id-ID"/>
        </w:rPr>
        <w:t xml:space="preserve">dengan keluarga yang tidak memiliki peran seorang ayah. Dengan menggunakan metode </w:t>
      </w:r>
      <w:proofErr w:type="spellStart"/>
      <w:r w:rsidR="00154B56">
        <w:rPr>
          <w:rFonts w:cstheme="minorHAnsi"/>
          <w:lang w:val="id-ID"/>
        </w:rPr>
        <w:t>purposive</w:t>
      </w:r>
      <w:proofErr w:type="spellEnd"/>
      <w:r w:rsidR="00154B56">
        <w:rPr>
          <w:rFonts w:cstheme="minorHAnsi"/>
          <w:lang w:val="id-ID"/>
        </w:rPr>
        <w:t xml:space="preserve"> sampling, penulis mengelompokkan keluarga </w:t>
      </w:r>
      <w:proofErr w:type="spellStart"/>
      <w:r w:rsidR="00154B56" w:rsidRPr="001C7401">
        <w:rPr>
          <w:rFonts w:cstheme="minorHAnsi"/>
          <w:i/>
          <w:iCs/>
          <w:lang w:val="id-ID"/>
        </w:rPr>
        <w:t>fatherless</w:t>
      </w:r>
      <w:proofErr w:type="spellEnd"/>
      <w:r w:rsidR="00154B56">
        <w:rPr>
          <w:rFonts w:cstheme="minorHAnsi"/>
          <w:lang w:val="id-ID"/>
        </w:rPr>
        <w:t xml:space="preserve"> menjadi tiga golongan: </w:t>
      </w:r>
      <w:r w:rsidR="00154B56">
        <w:rPr>
          <w:rFonts w:cstheme="minorHAnsi"/>
          <w:i/>
          <w:iCs/>
          <w:lang w:val="id-ID"/>
        </w:rPr>
        <w:t xml:space="preserve">pertama, </w:t>
      </w:r>
      <w:r w:rsidR="00154B56">
        <w:rPr>
          <w:rFonts w:cstheme="minorHAnsi"/>
          <w:lang w:val="id-ID"/>
        </w:rPr>
        <w:t xml:space="preserve">akibat perceraian; </w:t>
      </w:r>
      <w:r w:rsidR="00154B56" w:rsidRPr="00A50C84">
        <w:rPr>
          <w:rFonts w:cstheme="minorHAnsi"/>
          <w:i/>
          <w:iCs/>
          <w:lang w:val="id-ID"/>
        </w:rPr>
        <w:t>kedua</w:t>
      </w:r>
      <w:r w:rsidR="00154B56">
        <w:rPr>
          <w:rFonts w:cstheme="minorHAnsi"/>
          <w:lang w:val="id-ID"/>
        </w:rPr>
        <w:t xml:space="preserve">, akibat kurangnya perhatian dari ayah; dan </w:t>
      </w:r>
      <w:r w:rsidR="00154B56" w:rsidRPr="00A50C84">
        <w:rPr>
          <w:rFonts w:cstheme="minorHAnsi"/>
          <w:i/>
          <w:iCs/>
          <w:lang w:val="id-ID"/>
        </w:rPr>
        <w:t>ketiga</w:t>
      </w:r>
      <w:r w:rsidR="00154B56">
        <w:rPr>
          <w:rFonts w:cstheme="minorHAnsi"/>
          <w:lang w:val="id-ID"/>
        </w:rPr>
        <w:t>, akibat ayah kerja di luar kota (merantau)</w:t>
      </w:r>
      <w:r w:rsidR="00A50C84">
        <w:rPr>
          <w:rFonts w:cstheme="minorHAnsi"/>
          <w:lang w:val="id-ID"/>
        </w:rPr>
        <w:t xml:space="preserve">, </w:t>
      </w:r>
      <w:r w:rsidRPr="001C07EE">
        <w:rPr>
          <w:rFonts w:cstheme="minorHAnsi"/>
          <w:lang w:val="id-ID"/>
        </w:rPr>
        <w:t xml:space="preserve">dengan fokus pada pengalaman anak perempuan dalam keluarga tersebut. Data sekunder </w:t>
      </w:r>
      <w:r w:rsidR="00A50C84">
        <w:rPr>
          <w:rFonts w:cstheme="minorHAnsi"/>
          <w:lang w:val="id-ID"/>
        </w:rPr>
        <w:t xml:space="preserve">digunakan sebagai pendukung </w:t>
      </w:r>
      <w:r w:rsidRPr="001C07EE">
        <w:rPr>
          <w:rFonts w:cstheme="minorHAnsi"/>
          <w:lang w:val="id-ID"/>
        </w:rPr>
        <w:t xml:space="preserve">diperoleh dari studi literatur yang meliputi peraturan perundang-undangan, buku, jurnal ilmiah, dan dokumen resmi lain yang relevan mengenai ketahanan keluarga dan fenomena </w:t>
      </w:r>
      <w:proofErr w:type="spellStart"/>
      <w:r w:rsidR="001C7401" w:rsidRPr="001C7401">
        <w:rPr>
          <w:rFonts w:cstheme="minorHAnsi"/>
          <w:i/>
          <w:iCs/>
          <w:lang w:val="id-ID"/>
        </w:rPr>
        <w:t>fatherless</w:t>
      </w:r>
      <w:proofErr w:type="spellEnd"/>
      <w:r w:rsidRPr="001C07EE">
        <w:rPr>
          <w:rFonts w:cstheme="minorHAnsi"/>
          <w:lang w:val="id-ID"/>
        </w:rPr>
        <w:t>.</w:t>
      </w:r>
    </w:p>
    <w:p w14:paraId="699F8ABE" w14:textId="4FB497B6" w:rsidR="00F14A2E" w:rsidRPr="001C07EE" w:rsidRDefault="00F14A2E" w:rsidP="00290DD4">
      <w:pPr>
        <w:spacing w:after="0" w:line="360" w:lineRule="auto"/>
        <w:ind w:firstLine="720"/>
        <w:jc w:val="both"/>
        <w:rPr>
          <w:rFonts w:cstheme="minorHAnsi"/>
          <w:lang w:val="id-ID"/>
        </w:rPr>
      </w:pPr>
      <w:r w:rsidRPr="001C07EE">
        <w:rPr>
          <w:rFonts w:cstheme="minorHAnsi"/>
          <w:lang w:val="id-ID"/>
        </w:rPr>
        <w:lastRenderedPageBreak/>
        <w:t xml:space="preserve">Teknik pengumpulan data yang digunakan meliputi observasi non-partisipatif, wawancara semi-terstruktur, dan dokumentasi. Observasi dilakukan untuk mengamati dinamika sosial keluarga </w:t>
      </w:r>
      <w:proofErr w:type="spellStart"/>
      <w:r w:rsidR="001C7401" w:rsidRPr="001C7401">
        <w:rPr>
          <w:rFonts w:cstheme="minorHAnsi"/>
          <w:i/>
          <w:iCs/>
          <w:lang w:val="id-ID"/>
        </w:rPr>
        <w:t>fatherless</w:t>
      </w:r>
      <w:proofErr w:type="spellEnd"/>
      <w:r w:rsidRPr="001C07EE">
        <w:rPr>
          <w:rFonts w:cstheme="minorHAnsi"/>
          <w:lang w:val="id-ID"/>
        </w:rPr>
        <w:t xml:space="preserve"> secara langsung. Wawancara dilakukan dengan menggunakan pedoman wawancara terbuka kepada informan utama, yaitu anak perempuan dalam keluarga </w:t>
      </w:r>
      <w:proofErr w:type="spellStart"/>
      <w:r w:rsidR="001C7401" w:rsidRPr="001C7401">
        <w:rPr>
          <w:rFonts w:cstheme="minorHAnsi"/>
          <w:i/>
          <w:iCs/>
          <w:lang w:val="id-ID"/>
        </w:rPr>
        <w:t>fatherless</w:t>
      </w:r>
      <w:proofErr w:type="spellEnd"/>
      <w:r w:rsidRPr="001C07EE">
        <w:rPr>
          <w:rFonts w:cstheme="minorHAnsi"/>
          <w:lang w:val="id-ID"/>
        </w:rPr>
        <w:t>, serta anggota keluarga lain yang relevan. Teknik dokumentasi digunakan untuk mengumpulkan data pendukung seperti catatan demografis dan data statistik dari lembaga resmi.</w:t>
      </w:r>
    </w:p>
    <w:p w14:paraId="5F96CA67" w14:textId="78D9EF5E" w:rsidR="00DB19CF" w:rsidRPr="00DB19CF" w:rsidRDefault="00DB19CF" w:rsidP="00DB19CF">
      <w:pPr>
        <w:spacing w:after="0" w:line="360" w:lineRule="auto"/>
        <w:ind w:firstLine="720"/>
        <w:jc w:val="both"/>
        <w:rPr>
          <w:rFonts w:cstheme="minorHAnsi"/>
          <w:lang w:val="id-ID"/>
        </w:rPr>
      </w:pPr>
      <w:r w:rsidRPr="00DB19CF">
        <w:rPr>
          <w:rFonts w:cstheme="minorHAnsi"/>
          <w:lang w:val="id-ID"/>
        </w:rPr>
        <w:t xml:space="preserve">Analisis data dilakukan melalui beberapa tahap. Pertama, data dikumpulkan dari observasi, wawancara, dan dokumentasi. Kemudian data direduksi dengan menyortir informasi yang relevan dengan ketahanan keluarga </w:t>
      </w:r>
      <w:proofErr w:type="spellStart"/>
      <w:r w:rsidRPr="00DB19CF">
        <w:rPr>
          <w:rFonts w:cstheme="minorHAnsi"/>
          <w:i/>
          <w:iCs/>
          <w:lang w:val="id-ID"/>
        </w:rPr>
        <w:t>fatherless</w:t>
      </w:r>
      <w:proofErr w:type="spellEnd"/>
      <w:r w:rsidRPr="00DB19CF">
        <w:rPr>
          <w:rFonts w:cstheme="minorHAnsi"/>
          <w:lang w:val="id-ID"/>
        </w:rPr>
        <w:t xml:space="preserve"> dan kesiapan anak perempuan menikah. Selanjutnya, dilakukan triangulasi dengan membandingkan hasil dari ketiga sumber untuk menguji keabsahan data. Temuan dianalisis menggunakan kerangka teori ketahanan keluarga serta ketentuan hukum yang berlaku. Hasil analisis diinterpretasikan untuk memahami hubungan antara kondisi keluarga </w:t>
      </w:r>
      <w:proofErr w:type="spellStart"/>
      <w:r w:rsidRPr="00DB19CF">
        <w:rPr>
          <w:rFonts w:cstheme="minorHAnsi"/>
          <w:i/>
          <w:iCs/>
          <w:lang w:val="id-ID"/>
        </w:rPr>
        <w:t>fatherless</w:t>
      </w:r>
      <w:proofErr w:type="spellEnd"/>
      <w:r w:rsidRPr="00DB19CF">
        <w:rPr>
          <w:rFonts w:cstheme="minorHAnsi"/>
          <w:lang w:val="id-ID"/>
        </w:rPr>
        <w:t xml:space="preserve"> dan kesiapan anak perempuan menikah yang kemudian menjadi kesimpulan yang komprehensif dengan memadukan aspek empiris dan normatif.</w:t>
      </w:r>
    </w:p>
    <w:p w14:paraId="22D63CDE" w14:textId="77777777" w:rsidR="000C4020" w:rsidRPr="001C07EE" w:rsidRDefault="000C4020" w:rsidP="00290DD4">
      <w:pPr>
        <w:spacing w:after="0" w:line="360" w:lineRule="auto"/>
        <w:ind w:hanging="2"/>
        <w:rPr>
          <w:rFonts w:cstheme="minorHAnsi"/>
          <w:lang w:val="id-ID"/>
        </w:rPr>
      </w:pPr>
      <w:r w:rsidRPr="001C07EE">
        <w:rPr>
          <w:rFonts w:cstheme="minorHAnsi"/>
          <w:lang w:val="id-ID"/>
        </w:rPr>
        <w:t xml:space="preserve">     </w:t>
      </w:r>
    </w:p>
    <w:p w14:paraId="0FE9CD45" w14:textId="77777777" w:rsidR="000C4020" w:rsidRPr="001C07EE" w:rsidRDefault="000C4020" w:rsidP="00290DD4">
      <w:pPr>
        <w:spacing w:after="0" w:line="360" w:lineRule="auto"/>
        <w:ind w:hanging="2"/>
        <w:rPr>
          <w:rFonts w:cstheme="minorHAnsi"/>
          <w:lang w:val="id-ID"/>
        </w:rPr>
      </w:pPr>
      <w:commentRangeStart w:id="7"/>
      <w:commentRangeStart w:id="8"/>
      <w:r w:rsidRPr="001C07EE">
        <w:rPr>
          <w:rFonts w:cstheme="minorHAnsi"/>
          <w:b/>
          <w:lang w:val="id-ID"/>
        </w:rPr>
        <w:t>Hasil dan Pembahasan</w:t>
      </w:r>
      <w:commentRangeEnd w:id="7"/>
      <w:r w:rsidR="00BF7B35" w:rsidRPr="001C07EE">
        <w:rPr>
          <w:rStyle w:val="ReferensiKomentar"/>
          <w:lang w:val="id-ID"/>
        </w:rPr>
        <w:commentReference w:id="7"/>
      </w:r>
      <w:commentRangeEnd w:id="8"/>
      <w:r>
        <w:commentReference w:id="8"/>
      </w:r>
    </w:p>
    <w:p w14:paraId="62E35852" w14:textId="40DAB490" w:rsidR="00C03F44" w:rsidRPr="001C07EE" w:rsidRDefault="00C03F44" w:rsidP="00290DD4">
      <w:pPr>
        <w:pStyle w:val="DaftarParagraf"/>
        <w:numPr>
          <w:ilvl w:val="0"/>
          <w:numId w:val="10"/>
        </w:numPr>
        <w:spacing w:after="0" w:line="360" w:lineRule="auto"/>
        <w:ind w:left="567" w:hanging="567"/>
        <w:jc w:val="both"/>
        <w:rPr>
          <w:rFonts w:cstheme="minorHAnsi"/>
          <w:b/>
          <w:bCs/>
          <w:lang w:val="id-ID"/>
        </w:rPr>
      </w:pPr>
      <w:r w:rsidRPr="001C07EE">
        <w:rPr>
          <w:rFonts w:cstheme="minorHAnsi"/>
          <w:b/>
          <w:bCs/>
          <w:lang w:val="id-ID"/>
        </w:rPr>
        <w:t xml:space="preserve">Pengaruh </w:t>
      </w:r>
      <w:proofErr w:type="spellStart"/>
      <w:r w:rsidR="001C7401" w:rsidRPr="001C7401">
        <w:rPr>
          <w:rFonts w:cstheme="minorHAnsi"/>
          <w:b/>
          <w:bCs/>
          <w:i/>
          <w:iCs/>
          <w:lang w:val="id-ID"/>
        </w:rPr>
        <w:t>Fatherless</w:t>
      </w:r>
      <w:proofErr w:type="spellEnd"/>
      <w:r w:rsidRPr="001C07EE">
        <w:rPr>
          <w:rFonts w:cstheme="minorHAnsi"/>
          <w:b/>
          <w:bCs/>
          <w:lang w:val="id-ID"/>
        </w:rPr>
        <w:t xml:space="preserve"> Terhadap Ketahanan Keluarga di Kecamatan </w:t>
      </w:r>
      <w:proofErr w:type="spellStart"/>
      <w:r w:rsidRPr="001C07EE">
        <w:rPr>
          <w:rFonts w:cstheme="minorHAnsi"/>
          <w:b/>
          <w:bCs/>
          <w:lang w:val="id-ID"/>
        </w:rPr>
        <w:t>Wiradesa</w:t>
      </w:r>
      <w:proofErr w:type="spellEnd"/>
      <w:r w:rsidRPr="001C07EE">
        <w:rPr>
          <w:rFonts w:cstheme="minorHAnsi"/>
          <w:b/>
          <w:bCs/>
          <w:lang w:val="id-ID"/>
        </w:rPr>
        <w:t xml:space="preserve"> Kabupaten Pekalongan</w:t>
      </w:r>
    </w:p>
    <w:p w14:paraId="57B66A32" w14:textId="6E2B9C3A" w:rsidR="00C03F44" w:rsidRPr="001C07EE" w:rsidRDefault="00C03F44" w:rsidP="00466CA5">
      <w:pPr>
        <w:pStyle w:val="DaftarParagraf"/>
        <w:spacing w:after="0" w:line="360" w:lineRule="auto"/>
        <w:ind w:left="567" w:firstLine="720"/>
        <w:jc w:val="both"/>
        <w:rPr>
          <w:rFonts w:cstheme="minorHAnsi"/>
          <w:lang w:val="id-ID"/>
        </w:rPr>
      </w:pPr>
      <w:r w:rsidRPr="001C07EE">
        <w:rPr>
          <w:rFonts w:cstheme="minorHAnsi"/>
          <w:lang w:val="id-ID"/>
        </w:rPr>
        <w:t xml:space="preserve">Fenomena </w:t>
      </w:r>
      <w:proofErr w:type="spellStart"/>
      <w:r w:rsidR="001C7401" w:rsidRPr="001C7401">
        <w:rPr>
          <w:rFonts w:cstheme="minorHAnsi"/>
          <w:i/>
          <w:iCs/>
          <w:lang w:val="id-ID"/>
        </w:rPr>
        <w:t>fatherless</w:t>
      </w:r>
      <w:proofErr w:type="spellEnd"/>
      <w:r w:rsidRPr="001C07EE">
        <w:rPr>
          <w:rFonts w:cstheme="minorHAnsi"/>
          <w:lang w:val="id-ID"/>
        </w:rPr>
        <w:t xml:space="preserve"> di Kecamatan </w:t>
      </w:r>
      <w:proofErr w:type="spellStart"/>
      <w:r w:rsidRPr="001C07EE">
        <w:rPr>
          <w:rFonts w:cstheme="minorHAnsi"/>
          <w:lang w:val="id-ID"/>
        </w:rPr>
        <w:t>Wiradesa</w:t>
      </w:r>
      <w:proofErr w:type="spellEnd"/>
      <w:r w:rsidRPr="001C07EE">
        <w:rPr>
          <w:rFonts w:cstheme="minorHAnsi"/>
          <w:lang w:val="id-ID"/>
        </w:rPr>
        <w:t xml:space="preserve"> Kabupaten Pekalongan telah menjadi isu sosial yang cukup signifikan, terutama dalam kaitannya dengan ketahanan keluarga. Ketahanan keluarga dalam menghadapi kondisi </w:t>
      </w:r>
      <w:proofErr w:type="spellStart"/>
      <w:r w:rsidR="001C7401" w:rsidRPr="001C7401">
        <w:rPr>
          <w:rFonts w:cstheme="minorHAnsi"/>
          <w:i/>
          <w:iCs/>
          <w:lang w:val="id-ID"/>
        </w:rPr>
        <w:t>fatherless</w:t>
      </w:r>
      <w:proofErr w:type="spellEnd"/>
      <w:r w:rsidRPr="001C07EE">
        <w:rPr>
          <w:rFonts w:cstheme="minorHAnsi"/>
          <w:lang w:val="id-ID"/>
        </w:rPr>
        <w:t xml:space="preserve"> sangat bergantung pada berbagai faktor, termasuk peran ibu sebagai orang tua tunggal, dukungan sosial dari keluarga besar, serta kondisi ekonomi keluarga. Menurut Herdiana </w:t>
      </w:r>
      <w:proofErr w:type="spellStart"/>
      <w:r w:rsidRPr="001C07EE">
        <w:rPr>
          <w:rFonts w:cstheme="minorHAnsi"/>
          <w:lang w:val="id-ID"/>
        </w:rPr>
        <w:t>et</w:t>
      </w:r>
      <w:proofErr w:type="spellEnd"/>
      <w:r w:rsidRPr="001C07EE">
        <w:rPr>
          <w:rFonts w:cstheme="minorHAnsi"/>
          <w:lang w:val="id-ID"/>
        </w:rPr>
        <w:t xml:space="preserve"> </w:t>
      </w:r>
      <w:proofErr w:type="spellStart"/>
      <w:r w:rsidRPr="001C07EE">
        <w:rPr>
          <w:rFonts w:cstheme="minorHAnsi"/>
          <w:lang w:val="id-ID"/>
        </w:rPr>
        <w:t>al.</w:t>
      </w:r>
      <w:proofErr w:type="spellEnd"/>
      <w:r w:rsidRPr="001C07EE">
        <w:rPr>
          <w:rFonts w:cstheme="minorHAnsi"/>
          <w:lang w:val="id-ID"/>
        </w:rPr>
        <w:t xml:space="preserve"> (2018), keluarga yang memiliki ketahanan yang baik dalam menghadapi kehilangan figur ayah dapat bertahan dengan membangun sistem dukungan sosial yang kuat, baik dari keluarga besar maupun lingkungan </w:t>
      </w:r>
      <w:commentRangeStart w:id="9"/>
      <w:r w:rsidRPr="001C07EE">
        <w:rPr>
          <w:rFonts w:cstheme="minorHAnsi"/>
          <w:lang w:val="id-ID"/>
        </w:rPr>
        <w:t>sekitar</w:t>
      </w:r>
      <w:commentRangeEnd w:id="9"/>
      <w:r w:rsidR="00500113">
        <w:rPr>
          <w:rStyle w:val="ReferensiKomentar"/>
        </w:rPr>
        <w:commentReference w:id="9"/>
      </w:r>
      <w:r w:rsidRPr="001C07EE">
        <w:rPr>
          <w:rStyle w:val="ReferensiCatatanKaki"/>
          <w:rFonts w:cstheme="minorHAnsi"/>
          <w:lang w:val="id-ID"/>
        </w:rPr>
        <w:footnoteReference w:id="1"/>
      </w:r>
      <w:r w:rsidRPr="001C07EE">
        <w:rPr>
          <w:rFonts w:cstheme="minorHAnsi"/>
          <w:lang w:val="id-ID"/>
        </w:rPr>
        <w:t xml:space="preserve">. Namun, tanpa adanya dukungan yang </w:t>
      </w:r>
      <w:r w:rsidRPr="001C07EE">
        <w:rPr>
          <w:rFonts w:cstheme="minorHAnsi"/>
          <w:lang w:val="id-ID"/>
        </w:rPr>
        <w:lastRenderedPageBreak/>
        <w:t xml:space="preserve">memadai, </w:t>
      </w:r>
      <w:proofErr w:type="spellStart"/>
      <w:r w:rsidR="001C7401" w:rsidRPr="001C7401">
        <w:rPr>
          <w:rFonts w:cstheme="minorHAnsi"/>
          <w:i/>
          <w:iCs/>
          <w:lang w:val="id-ID"/>
        </w:rPr>
        <w:t>fatherless</w:t>
      </w:r>
      <w:proofErr w:type="spellEnd"/>
      <w:r w:rsidRPr="001C07EE">
        <w:rPr>
          <w:rFonts w:cstheme="minorHAnsi"/>
          <w:lang w:val="id-ID"/>
        </w:rPr>
        <w:t xml:space="preserve"> dapat berdampak negatif terhadap perkembangan anak perempuan, baik dalam aspek sosial, emosional, maupun dalam mempersiapkan diri untuk memasuki kehidupan pernikahan.</w:t>
      </w:r>
      <w:r w:rsidRPr="001C07EE">
        <w:rPr>
          <w:rStyle w:val="ReferensiCatatanKaki"/>
          <w:rFonts w:cstheme="minorHAnsi"/>
          <w:lang w:val="id-ID"/>
        </w:rPr>
        <w:footnoteReference w:id="2"/>
      </w:r>
    </w:p>
    <w:p w14:paraId="0C14E6D2" w14:textId="4A0B30C2" w:rsidR="00C03F44" w:rsidRPr="001C07EE" w:rsidRDefault="00C03F44" w:rsidP="00290DD4">
      <w:pPr>
        <w:pStyle w:val="DaftarParagraf"/>
        <w:spacing w:after="0" w:line="360" w:lineRule="auto"/>
        <w:ind w:left="567" w:firstLine="621"/>
        <w:jc w:val="both"/>
        <w:rPr>
          <w:rFonts w:cstheme="minorHAnsi"/>
          <w:lang w:val="id-ID"/>
        </w:rPr>
      </w:pPr>
      <w:r w:rsidRPr="001C07EE">
        <w:rPr>
          <w:rFonts w:cstheme="minorHAnsi"/>
          <w:lang w:val="id-ID"/>
        </w:rPr>
        <w:t>Dalam Pasal 7 ayat (2) Peraturan Pemerintah Nomor 87 Tahun 2014 tentang Perkembangan Kependudukan dan Pembangunan Keluarga Berencana dan Sistem Informasi Keluarga</w:t>
      </w:r>
      <w:r w:rsidR="00466CA5">
        <w:rPr>
          <w:rFonts w:cstheme="minorHAnsi"/>
          <w:lang w:val="id-ID"/>
        </w:rPr>
        <w:t xml:space="preserve">, </w:t>
      </w:r>
      <w:r w:rsidRPr="001C07EE">
        <w:rPr>
          <w:rFonts w:cstheme="minorHAnsi"/>
          <w:lang w:val="id-ID"/>
        </w:rPr>
        <w:t>ketahanan akan meningkat apabila sebuah keluarga dapat menjalankan 8 fungsi keluarga, yaitu fungsi keagamaan; fungsi sosial budaya; fungsi cinta kasih; fungsi perlindungan; fungsi reproduksi; fungsi sosialisasi dan pendidikan; fungsi ekonomi; dan fungsi pembinaan lingkungan.</w:t>
      </w:r>
    </w:p>
    <w:p w14:paraId="18E7B3EC" w14:textId="4254215D" w:rsidR="00C03F44" w:rsidRPr="001C07EE" w:rsidRDefault="00466CA5" w:rsidP="00290DD4">
      <w:pPr>
        <w:pStyle w:val="DaftarParagraf"/>
        <w:spacing w:after="0" w:line="360" w:lineRule="auto"/>
        <w:ind w:left="567" w:firstLine="720"/>
        <w:jc w:val="both"/>
        <w:rPr>
          <w:rFonts w:eastAsia="MS Gothic" w:cstheme="minorHAnsi"/>
          <w:lang w:val="id-ID"/>
        </w:rPr>
      </w:pPr>
      <w:r>
        <w:rPr>
          <w:rFonts w:cstheme="minorHAnsi"/>
          <w:lang w:val="id-ID"/>
        </w:rPr>
        <w:t xml:space="preserve">Beberapa keluarga di </w:t>
      </w:r>
      <w:proofErr w:type="spellStart"/>
      <w:r>
        <w:rPr>
          <w:rFonts w:cstheme="minorHAnsi"/>
          <w:lang w:val="id-ID"/>
        </w:rPr>
        <w:t>Wiradesa</w:t>
      </w:r>
      <w:proofErr w:type="spellEnd"/>
      <w:r>
        <w:rPr>
          <w:rFonts w:cstheme="minorHAnsi"/>
          <w:lang w:val="id-ID"/>
        </w:rPr>
        <w:t xml:space="preserve"> mengalami</w:t>
      </w:r>
      <w:r w:rsidR="00C03F44" w:rsidRPr="001C07EE">
        <w:rPr>
          <w:rFonts w:cstheme="minorHAnsi"/>
          <w:lang w:val="id-ID"/>
        </w:rPr>
        <w:t xml:space="preserve"> </w:t>
      </w:r>
      <w:proofErr w:type="spellStart"/>
      <w:r w:rsidR="001C7401" w:rsidRPr="001C7401">
        <w:rPr>
          <w:rFonts w:cstheme="minorHAnsi"/>
          <w:i/>
          <w:iCs/>
          <w:lang w:val="id-ID"/>
        </w:rPr>
        <w:t>fatherless</w:t>
      </w:r>
      <w:proofErr w:type="spellEnd"/>
      <w:r w:rsidR="00C03F44" w:rsidRPr="001C07EE">
        <w:rPr>
          <w:rFonts w:cstheme="minorHAnsi"/>
          <w:lang w:val="id-ID"/>
        </w:rPr>
        <w:t xml:space="preserve"> akibat perceraian. </w:t>
      </w:r>
      <w:r>
        <w:rPr>
          <w:rFonts w:cstheme="minorHAnsi"/>
          <w:lang w:val="id-ID"/>
        </w:rPr>
        <w:t>Beberapa anak perempuan dalam keluarga seperti ini s</w:t>
      </w:r>
      <w:r w:rsidR="00C03F44" w:rsidRPr="001C07EE">
        <w:rPr>
          <w:rFonts w:cstheme="minorHAnsi"/>
          <w:lang w:val="id-ID"/>
        </w:rPr>
        <w:t>ejak masih balita</w:t>
      </w:r>
      <w:r w:rsidR="0023126A">
        <w:rPr>
          <w:rFonts w:cstheme="minorHAnsi"/>
          <w:lang w:val="id-ID"/>
        </w:rPr>
        <w:t xml:space="preserve"> </w:t>
      </w:r>
      <w:r w:rsidR="00C03F44" w:rsidRPr="001C07EE">
        <w:rPr>
          <w:rFonts w:cstheme="minorHAnsi"/>
          <w:lang w:val="id-ID"/>
        </w:rPr>
        <w:t xml:space="preserve">diasuh sepenuhnya oleh ibunya tanpa adanya keterlibatan ayah dalam pengasuhan maupun kehidupan sehari-hari. Akibatnya, anak perempuan tersebut mengalami kesulitan dalam berinteraksi dengan lawan jenis, cenderung menghindari komunikasi dengan laki-laki, dan memiliki ketakutan akan ditinggalkan dalam hubungan. Hal ini sejalan dengan penelitian yang dilakukan oleh Fitroh (2014), yang menunjukkan bahwa anak-anak yang tumbuh dalam kondisi </w:t>
      </w:r>
      <w:proofErr w:type="spellStart"/>
      <w:r w:rsidR="001C7401" w:rsidRPr="001C7401">
        <w:rPr>
          <w:rFonts w:cstheme="minorHAnsi"/>
          <w:i/>
          <w:iCs/>
          <w:lang w:val="id-ID"/>
        </w:rPr>
        <w:t>fatherless</w:t>
      </w:r>
      <w:proofErr w:type="spellEnd"/>
      <w:r w:rsidR="00C03F44" w:rsidRPr="001C07EE">
        <w:rPr>
          <w:rFonts w:cstheme="minorHAnsi"/>
          <w:lang w:val="id-ID"/>
        </w:rPr>
        <w:t xml:space="preserve"> mengalami kecemasan sosial yang lebih tinggi dibandingkan anak-anak yang memiliki keterlibatan ayah yang aktif</w:t>
      </w:r>
      <w:r w:rsidR="00C22D44">
        <w:rPr>
          <w:rFonts w:cstheme="minorHAnsi"/>
          <w:lang w:val="id-ID"/>
        </w:rPr>
        <w:t>.</w:t>
      </w:r>
      <w:r w:rsidR="00C03F44" w:rsidRPr="001C07EE">
        <w:rPr>
          <w:rStyle w:val="ReferensiCatatanKaki"/>
          <w:rFonts w:cstheme="minorHAnsi"/>
          <w:lang w:val="id-ID"/>
        </w:rPr>
        <w:footnoteReference w:id="3"/>
      </w:r>
      <w:r w:rsidR="00C03F44" w:rsidRPr="001C07EE">
        <w:rPr>
          <w:rFonts w:eastAsia="MS Gothic" w:cstheme="minorHAnsi"/>
          <w:lang w:val="id-ID"/>
        </w:rPr>
        <w:t xml:space="preserve"> </w:t>
      </w:r>
      <w:r w:rsidR="00EC5DA2">
        <w:rPr>
          <w:rFonts w:eastAsia="MS Gothic" w:cstheme="minorHAnsi"/>
          <w:lang w:val="id-ID"/>
        </w:rPr>
        <w:t xml:space="preserve">Berdasarkan </w:t>
      </w:r>
      <w:r w:rsidR="007D0013">
        <w:rPr>
          <w:rFonts w:eastAsia="MS Gothic" w:cstheme="minorHAnsi"/>
          <w:lang w:val="id-ID"/>
        </w:rPr>
        <w:t xml:space="preserve">indikator ketahanan keluarga yang terdapat dalam PP No. 87 tahun 2014, keluarga yang  </w:t>
      </w:r>
      <w:r w:rsidR="007D0013">
        <w:rPr>
          <w:rFonts w:cstheme="minorHAnsi"/>
          <w:lang w:val="id-ID"/>
        </w:rPr>
        <w:t>mengalami</w:t>
      </w:r>
      <w:r w:rsidR="00C03F44" w:rsidRPr="001C07EE">
        <w:rPr>
          <w:rFonts w:cstheme="minorHAnsi"/>
          <w:lang w:val="id-ID"/>
        </w:rPr>
        <w:t xml:space="preserve"> </w:t>
      </w:r>
      <w:proofErr w:type="spellStart"/>
      <w:r w:rsidR="00EC5DA2" w:rsidRPr="001C7401">
        <w:rPr>
          <w:rFonts w:cstheme="minorHAnsi"/>
          <w:i/>
          <w:iCs/>
          <w:lang w:val="id-ID"/>
        </w:rPr>
        <w:t>fatherless</w:t>
      </w:r>
      <w:proofErr w:type="spellEnd"/>
      <w:r w:rsidR="00EC5DA2" w:rsidRPr="001C07EE">
        <w:rPr>
          <w:rFonts w:cstheme="minorHAnsi"/>
          <w:lang w:val="id-ID"/>
        </w:rPr>
        <w:t xml:space="preserve"> akibat perceraian</w:t>
      </w:r>
      <w:r w:rsidR="007D0013">
        <w:rPr>
          <w:rFonts w:cstheme="minorHAnsi"/>
          <w:lang w:val="id-ID"/>
        </w:rPr>
        <w:t xml:space="preserve"> bisa diuraikan </w:t>
      </w:r>
      <w:commentRangeStart w:id="10"/>
      <w:r w:rsidR="007D0013">
        <w:rPr>
          <w:rFonts w:cstheme="minorHAnsi"/>
          <w:lang w:val="id-ID"/>
        </w:rPr>
        <w:t>sebagai berikut</w:t>
      </w:r>
      <w:commentRangeEnd w:id="10"/>
      <w:r w:rsidR="00C22D44">
        <w:rPr>
          <w:rStyle w:val="ReferensiKomentar"/>
        </w:rPr>
        <w:commentReference w:id="10"/>
      </w:r>
      <w:r w:rsidR="00C03F44" w:rsidRPr="001C07EE">
        <w:rPr>
          <w:rFonts w:cstheme="minorHAnsi"/>
          <w:lang w:val="id-ID"/>
        </w:rPr>
        <w:t>:</w:t>
      </w:r>
    </w:p>
    <w:p w14:paraId="0BEE2FF7" w14:textId="6EC0F912" w:rsidR="00C03F44" w:rsidRPr="001C07EE" w:rsidRDefault="00C03F44" w:rsidP="00290DD4">
      <w:pPr>
        <w:pStyle w:val="DaftarParagraf"/>
        <w:numPr>
          <w:ilvl w:val="2"/>
          <w:numId w:val="11"/>
        </w:numPr>
        <w:tabs>
          <w:tab w:val="clear" w:pos="3240"/>
        </w:tabs>
        <w:spacing w:after="0" w:line="360" w:lineRule="auto"/>
        <w:ind w:left="993"/>
        <w:jc w:val="both"/>
        <w:rPr>
          <w:rFonts w:cstheme="minorHAnsi"/>
          <w:lang w:val="id-ID"/>
        </w:rPr>
      </w:pPr>
      <w:r w:rsidRPr="001C07EE">
        <w:rPr>
          <w:rFonts w:cstheme="minorHAnsi"/>
          <w:lang w:val="id-ID"/>
        </w:rPr>
        <w:t xml:space="preserve">Fungsi Keagamaan: </w:t>
      </w:r>
      <w:r w:rsidR="005C47E3" w:rsidRPr="001C07EE">
        <w:rPr>
          <w:rFonts w:cstheme="minorHAnsi"/>
          <w:lang w:val="id-ID"/>
        </w:rPr>
        <w:t>Keluarga</w:t>
      </w:r>
      <w:r w:rsidRPr="001C07EE">
        <w:rPr>
          <w:rFonts w:cstheme="minorHAnsi"/>
          <w:lang w:val="id-ID"/>
        </w:rPr>
        <w:t xml:space="preserve"> ini sedikit mengalami kesulitan dalam mempertahankan fungsi keagamaan, karena ayah </w:t>
      </w:r>
      <w:r w:rsidR="005C47E3" w:rsidRPr="001C07EE">
        <w:rPr>
          <w:rFonts w:cstheme="minorHAnsi"/>
          <w:lang w:val="id-ID"/>
        </w:rPr>
        <w:t>sering kali</w:t>
      </w:r>
      <w:r w:rsidRPr="001C07EE">
        <w:rPr>
          <w:rFonts w:cstheme="minorHAnsi"/>
          <w:lang w:val="id-ID"/>
        </w:rPr>
        <w:t xml:space="preserve"> berperan sebagai pemimpin spiritual dalam keluarga. Namun, jika ibu atau anggota keluarga lainnya dapat mengambil alih peran ini, maka fungsi keagamaan dapat tetap terjaga.</w:t>
      </w:r>
    </w:p>
    <w:p w14:paraId="4BB2D84B" w14:textId="247AAF2F" w:rsidR="00C03F44" w:rsidRPr="001C07EE" w:rsidRDefault="00C03F44" w:rsidP="00290DD4">
      <w:pPr>
        <w:pStyle w:val="DaftarParagraf"/>
        <w:numPr>
          <w:ilvl w:val="2"/>
          <w:numId w:val="11"/>
        </w:numPr>
        <w:tabs>
          <w:tab w:val="clear" w:pos="3240"/>
        </w:tabs>
        <w:spacing w:after="0" w:line="360" w:lineRule="auto"/>
        <w:ind w:left="993"/>
        <w:jc w:val="both"/>
        <w:rPr>
          <w:rFonts w:cstheme="minorHAnsi"/>
          <w:lang w:val="id-ID"/>
        </w:rPr>
      </w:pPr>
      <w:r w:rsidRPr="001C07EE">
        <w:rPr>
          <w:rFonts w:cstheme="minorHAnsi"/>
          <w:lang w:val="id-ID"/>
        </w:rPr>
        <w:t xml:space="preserve">Fungsi Sosial Budaya: Keluarga ini sedikit mengalami kesulitan dalam mempertahankan fungsi sosial budaya, karena ayah </w:t>
      </w:r>
      <w:r w:rsidR="005C47E3" w:rsidRPr="001C07EE">
        <w:rPr>
          <w:rFonts w:cstheme="minorHAnsi"/>
          <w:lang w:val="id-ID"/>
        </w:rPr>
        <w:t>sering kali</w:t>
      </w:r>
      <w:r w:rsidRPr="001C07EE">
        <w:rPr>
          <w:rFonts w:cstheme="minorHAnsi"/>
          <w:lang w:val="id-ID"/>
        </w:rPr>
        <w:t xml:space="preserve"> berperan sebagai penghubung antara keluarga dan masyarakat. Namun, jika ibu atau anggota </w:t>
      </w:r>
      <w:r w:rsidRPr="001C07EE">
        <w:rPr>
          <w:rFonts w:cstheme="minorHAnsi"/>
          <w:lang w:val="id-ID"/>
        </w:rPr>
        <w:lastRenderedPageBreak/>
        <w:t>keluarga lainnya dapat mengambil alih peran ini, maka fungsi sosial budaya dapat tetap terjaga.</w:t>
      </w:r>
    </w:p>
    <w:p w14:paraId="27208C9D" w14:textId="42892B36" w:rsidR="00C03F44" w:rsidRPr="001C07EE" w:rsidRDefault="00C03F44" w:rsidP="00290DD4">
      <w:pPr>
        <w:pStyle w:val="DaftarParagraf"/>
        <w:numPr>
          <w:ilvl w:val="2"/>
          <w:numId w:val="11"/>
        </w:numPr>
        <w:tabs>
          <w:tab w:val="clear" w:pos="3240"/>
        </w:tabs>
        <w:spacing w:after="0" w:line="360" w:lineRule="auto"/>
        <w:ind w:left="993"/>
        <w:jc w:val="both"/>
        <w:rPr>
          <w:rFonts w:cstheme="minorHAnsi"/>
          <w:lang w:val="id-ID"/>
        </w:rPr>
      </w:pPr>
      <w:r w:rsidRPr="001C07EE">
        <w:rPr>
          <w:rFonts w:cstheme="minorHAnsi"/>
          <w:lang w:val="id-ID"/>
        </w:rPr>
        <w:t xml:space="preserve">Fungsi Cinta Kasih: Keluarga ini sedikit mengalami kesulitan dalam mempertahankan fungsi cinta kasih, karena ayah </w:t>
      </w:r>
      <w:r w:rsidR="005C47E3" w:rsidRPr="001C07EE">
        <w:rPr>
          <w:rFonts w:cstheme="minorHAnsi"/>
          <w:lang w:val="id-ID"/>
        </w:rPr>
        <w:t>sering kali</w:t>
      </w:r>
      <w:r w:rsidRPr="001C07EE">
        <w:rPr>
          <w:rFonts w:cstheme="minorHAnsi"/>
          <w:lang w:val="id-ID"/>
        </w:rPr>
        <w:t xml:space="preserve"> berperan sebagai sumber cinta dan kasih sayang. Namun, jika ibu atau anggota keluarga lainnya dapat memberikan cinta dan kasih sayang yang cukup, maka fungsi cinta kasih dapat tetap terjaga.</w:t>
      </w:r>
    </w:p>
    <w:p w14:paraId="26BF34EF" w14:textId="6BAFE8D2" w:rsidR="00C03F44" w:rsidRPr="001C07EE" w:rsidRDefault="00C03F44" w:rsidP="00290DD4">
      <w:pPr>
        <w:pStyle w:val="DaftarParagraf"/>
        <w:numPr>
          <w:ilvl w:val="2"/>
          <w:numId w:val="11"/>
        </w:numPr>
        <w:tabs>
          <w:tab w:val="clear" w:pos="3240"/>
          <w:tab w:val="num" w:pos="3544"/>
        </w:tabs>
        <w:spacing w:after="0" w:line="360" w:lineRule="auto"/>
        <w:ind w:left="993"/>
        <w:jc w:val="both"/>
        <w:rPr>
          <w:rFonts w:cstheme="minorHAnsi"/>
          <w:lang w:val="id-ID"/>
        </w:rPr>
      </w:pPr>
      <w:r w:rsidRPr="001C07EE">
        <w:rPr>
          <w:rFonts w:cstheme="minorHAnsi"/>
          <w:lang w:val="id-ID"/>
        </w:rPr>
        <w:t xml:space="preserve">Fungsi Perlindungan: Keluarga ini mengalami kesulitan dalam mempertahankan fungsi perlindungan, karena ayah </w:t>
      </w:r>
      <w:r w:rsidR="005C47E3" w:rsidRPr="001C07EE">
        <w:rPr>
          <w:rFonts w:cstheme="minorHAnsi"/>
          <w:lang w:val="id-ID"/>
        </w:rPr>
        <w:t>sering kali</w:t>
      </w:r>
      <w:r w:rsidRPr="001C07EE">
        <w:rPr>
          <w:rFonts w:cstheme="minorHAnsi"/>
          <w:lang w:val="id-ID"/>
        </w:rPr>
        <w:t xml:space="preserve"> berperan sebagai pelindung keluarga. Namun, jika ibu atau anggota keluarga lainnya dapat mengambil alih peran ini, maka fungsi perlindungan dapat tetap terjaga.</w:t>
      </w:r>
    </w:p>
    <w:p w14:paraId="105E7CC2" w14:textId="77777777" w:rsidR="00C03F44" w:rsidRPr="001C07EE" w:rsidRDefault="00C03F44" w:rsidP="00290DD4">
      <w:pPr>
        <w:pStyle w:val="DaftarParagraf"/>
        <w:numPr>
          <w:ilvl w:val="2"/>
          <w:numId w:val="11"/>
        </w:numPr>
        <w:tabs>
          <w:tab w:val="clear" w:pos="3240"/>
          <w:tab w:val="num" w:pos="993"/>
        </w:tabs>
        <w:spacing w:after="0" w:line="360" w:lineRule="auto"/>
        <w:ind w:left="993"/>
        <w:jc w:val="both"/>
        <w:rPr>
          <w:rFonts w:cstheme="minorHAnsi"/>
          <w:lang w:val="id-ID"/>
        </w:rPr>
      </w:pPr>
      <w:r w:rsidRPr="001C07EE">
        <w:rPr>
          <w:rFonts w:cstheme="minorHAnsi"/>
          <w:lang w:val="id-ID"/>
        </w:rPr>
        <w:t>Fungsi Reproduksi: Keluarga ini tidak akan mengalami kesulitan dalam mempertahankan fungsi reproduksi, karena fungsi ini lebih terkait dengan hubungan antara suami dan istri.</w:t>
      </w:r>
    </w:p>
    <w:p w14:paraId="13E4E057" w14:textId="5A0AB401" w:rsidR="00C03F44" w:rsidRPr="001C07EE" w:rsidRDefault="00C03F44" w:rsidP="00290DD4">
      <w:pPr>
        <w:pStyle w:val="DaftarParagraf"/>
        <w:numPr>
          <w:ilvl w:val="2"/>
          <w:numId w:val="11"/>
        </w:numPr>
        <w:tabs>
          <w:tab w:val="clear" w:pos="3240"/>
          <w:tab w:val="num" w:pos="3686"/>
        </w:tabs>
        <w:spacing w:after="0" w:line="360" w:lineRule="auto"/>
        <w:ind w:left="993"/>
        <w:jc w:val="both"/>
        <w:rPr>
          <w:rFonts w:cstheme="minorHAnsi"/>
          <w:lang w:val="id-ID"/>
        </w:rPr>
      </w:pPr>
      <w:r w:rsidRPr="001C07EE">
        <w:rPr>
          <w:rFonts w:cstheme="minorHAnsi"/>
          <w:lang w:val="id-ID"/>
        </w:rPr>
        <w:t xml:space="preserve">Fungsi Sosialisasi dan Pendidikan: Keluarga ini mengalami kesulitan dalam mempertahankan fungsi sosialisasi dan pendidikan, karena ayah </w:t>
      </w:r>
      <w:r w:rsidR="005C47E3" w:rsidRPr="001C07EE">
        <w:rPr>
          <w:rFonts w:cstheme="minorHAnsi"/>
          <w:lang w:val="id-ID"/>
        </w:rPr>
        <w:t>sering kali</w:t>
      </w:r>
      <w:r w:rsidRPr="001C07EE">
        <w:rPr>
          <w:rFonts w:cstheme="minorHAnsi"/>
          <w:lang w:val="id-ID"/>
        </w:rPr>
        <w:t xml:space="preserve"> berperan sebagai pendidik dan pengajar. Namun, jika ibu atau anggota keluarga lainnya dapat mengambil alih peran ini, maka fungsi sosialisasi dan pendidikan dapat tetap terjaga.</w:t>
      </w:r>
    </w:p>
    <w:p w14:paraId="4E7F367B" w14:textId="43887866" w:rsidR="00C03F44" w:rsidRPr="001C07EE" w:rsidRDefault="00C03F44" w:rsidP="00290DD4">
      <w:pPr>
        <w:pStyle w:val="DaftarParagraf"/>
        <w:numPr>
          <w:ilvl w:val="2"/>
          <w:numId w:val="11"/>
        </w:numPr>
        <w:tabs>
          <w:tab w:val="clear" w:pos="3240"/>
          <w:tab w:val="num" w:pos="993"/>
        </w:tabs>
        <w:spacing w:after="0" w:line="360" w:lineRule="auto"/>
        <w:ind w:left="993"/>
        <w:jc w:val="both"/>
        <w:rPr>
          <w:rFonts w:cstheme="minorHAnsi"/>
          <w:lang w:val="id-ID"/>
        </w:rPr>
      </w:pPr>
      <w:r w:rsidRPr="001C07EE">
        <w:rPr>
          <w:rFonts w:cstheme="minorHAnsi"/>
          <w:lang w:val="id-ID"/>
        </w:rPr>
        <w:t xml:space="preserve">Fungsi Ekonomi: Keluarga ini mengalami kesulitan dalam mempertahankan fungsi ekonomi, karena ayah </w:t>
      </w:r>
      <w:r w:rsidR="005C47E3" w:rsidRPr="001C07EE">
        <w:rPr>
          <w:rFonts w:cstheme="minorHAnsi"/>
          <w:lang w:val="id-ID"/>
        </w:rPr>
        <w:t>sering kali</w:t>
      </w:r>
      <w:r w:rsidRPr="001C07EE">
        <w:rPr>
          <w:rFonts w:cstheme="minorHAnsi"/>
          <w:lang w:val="id-ID"/>
        </w:rPr>
        <w:t xml:space="preserve"> berperan sebagai pencari nafkah utama. Namun, jika ibu atau anggota keluarga lainnya dapat mengambil alih peran ini, maka fungsi ekonomi dapat tetap terjaga.</w:t>
      </w:r>
    </w:p>
    <w:p w14:paraId="0159F477" w14:textId="183CF413" w:rsidR="00C03F44" w:rsidRPr="001C07EE" w:rsidRDefault="00C03F44" w:rsidP="00290DD4">
      <w:pPr>
        <w:pStyle w:val="DaftarParagraf"/>
        <w:numPr>
          <w:ilvl w:val="2"/>
          <w:numId w:val="11"/>
        </w:numPr>
        <w:tabs>
          <w:tab w:val="clear" w:pos="3240"/>
        </w:tabs>
        <w:spacing w:after="0" w:line="360" w:lineRule="auto"/>
        <w:ind w:left="993"/>
        <w:jc w:val="both"/>
        <w:rPr>
          <w:rFonts w:cstheme="minorHAnsi"/>
          <w:lang w:val="id-ID"/>
        </w:rPr>
      </w:pPr>
      <w:r w:rsidRPr="001C07EE">
        <w:rPr>
          <w:rFonts w:cstheme="minorHAnsi"/>
          <w:lang w:val="id-ID"/>
        </w:rPr>
        <w:t xml:space="preserve">Fungsi Pembinaan Lingkungan: Keluarga ini mengalami kesulitan dalam mempertahankan fungsi pembinaan lingkungan, karena ayah </w:t>
      </w:r>
      <w:r w:rsidR="005C47E3" w:rsidRPr="001C07EE">
        <w:rPr>
          <w:rFonts w:cstheme="minorHAnsi"/>
          <w:lang w:val="id-ID"/>
        </w:rPr>
        <w:t>sering kali</w:t>
      </w:r>
      <w:r w:rsidRPr="001C07EE">
        <w:rPr>
          <w:rFonts w:cstheme="minorHAnsi"/>
          <w:lang w:val="id-ID"/>
        </w:rPr>
        <w:t xml:space="preserve"> berperan sebagai pembina lingkungan. Namun, jika ibu atau anggota keluarga lainnya dapat mengambil alih peran ini, maka fungsi pembinaan lingkungan dapat tetap terjaga.</w:t>
      </w:r>
    </w:p>
    <w:p w14:paraId="31E5183C" w14:textId="037965F6" w:rsidR="007D0013" w:rsidRDefault="007D0013" w:rsidP="007D0013">
      <w:pPr>
        <w:pStyle w:val="DaftarParagraf"/>
        <w:spacing w:after="0" w:line="360" w:lineRule="auto"/>
        <w:ind w:left="567" w:firstLine="720"/>
        <w:jc w:val="both"/>
        <w:rPr>
          <w:rFonts w:cstheme="minorHAnsi"/>
          <w:lang w:val="id-ID"/>
        </w:rPr>
      </w:pPr>
      <w:r w:rsidRPr="007D0013">
        <w:rPr>
          <w:rFonts w:cstheme="minorHAnsi"/>
          <w:lang w:val="id-ID"/>
        </w:rPr>
        <w:t xml:space="preserve">Berdasarkan indikator ketahanan keluarga dalam </w:t>
      </w:r>
      <w:r w:rsidRPr="005C47E3">
        <w:rPr>
          <w:rFonts w:cstheme="minorHAnsi"/>
          <w:lang w:val="id-ID"/>
        </w:rPr>
        <w:t xml:space="preserve">PP No. 87 Tahun 2014, keluarga </w:t>
      </w:r>
      <w:proofErr w:type="spellStart"/>
      <w:r w:rsidRPr="005C47E3">
        <w:rPr>
          <w:rFonts w:cstheme="minorHAnsi"/>
          <w:i/>
          <w:iCs/>
          <w:lang w:val="id-ID"/>
        </w:rPr>
        <w:t>fatherless</w:t>
      </w:r>
      <w:proofErr w:type="spellEnd"/>
      <w:r w:rsidRPr="005C47E3">
        <w:rPr>
          <w:rFonts w:cstheme="minorHAnsi"/>
          <w:lang w:val="id-ID"/>
        </w:rPr>
        <w:t xml:space="preserve"> akibat perceraian menghadapi sejumlah tantangan dalam menjalankan fungsi-fungsi keluarga. Fungsi yang paling terdampak adalah perlindungan, sosialisasi </w:t>
      </w:r>
      <w:r w:rsidRPr="005C47E3">
        <w:rPr>
          <w:rFonts w:cstheme="minorHAnsi"/>
          <w:lang w:val="id-ID"/>
        </w:rPr>
        <w:lastRenderedPageBreak/>
        <w:t>dan pendidikan, ekonomi, serta pembinaan lingkungan, karena peran ayah umumnya dominan di bidang tersebut. Selain itu, fungsi keagamaan, sosial budaya, dan cinta kasih juga berpotensi melemah, meski masih dapat dipertahankan apabila ibu atau anggota keluarga lain mampu mengambil alih peran ayah. Sementara itu, fungsi reproduksi relatif tidak terpengaruh.</w:t>
      </w:r>
      <w:r w:rsidRPr="007D0013">
        <w:rPr>
          <w:rFonts w:cstheme="minorHAnsi"/>
          <w:lang w:val="id-ID"/>
        </w:rPr>
        <w:t xml:space="preserve"> Dengan demikian, keberlangsungan fungsi keluarga dalam kondisi </w:t>
      </w:r>
      <w:proofErr w:type="spellStart"/>
      <w:r w:rsidRPr="005C47E3">
        <w:rPr>
          <w:rFonts w:cstheme="minorHAnsi"/>
          <w:i/>
          <w:iCs/>
          <w:lang w:val="id-ID"/>
        </w:rPr>
        <w:t>fatherless</w:t>
      </w:r>
      <w:proofErr w:type="spellEnd"/>
      <w:r w:rsidRPr="007D0013">
        <w:rPr>
          <w:rFonts w:cstheme="minorHAnsi"/>
          <w:lang w:val="id-ID"/>
        </w:rPr>
        <w:t xml:space="preserve"> sangat bergantung pada kemampuan ibu atau pihak lain dalam keluarga untuk mengisi kekosongan peran ayah.</w:t>
      </w:r>
    </w:p>
    <w:p w14:paraId="71C3EFCD" w14:textId="77777777" w:rsidR="005C47E3" w:rsidRDefault="005C47E3" w:rsidP="00290DD4">
      <w:pPr>
        <w:pStyle w:val="DaftarParagraf"/>
        <w:spacing w:after="0" w:line="360" w:lineRule="auto"/>
        <w:ind w:left="567" w:firstLine="720"/>
        <w:jc w:val="both"/>
        <w:rPr>
          <w:rFonts w:cstheme="minorHAnsi"/>
          <w:lang w:val="id-ID"/>
        </w:rPr>
      </w:pPr>
      <w:r>
        <w:rPr>
          <w:rFonts w:cstheme="minorHAnsi"/>
          <w:lang w:val="id-ID"/>
        </w:rPr>
        <w:t xml:space="preserve">Selain kondisi </w:t>
      </w:r>
      <w:proofErr w:type="spellStart"/>
      <w:r w:rsidRPr="001C7401">
        <w:rPr>
          <w:rFonts w:cstheme="minorHAnsi"/>
          <w:i/>
          <w:iCs/>
          <w:lang w:val="id-ID"/>
        </w:rPr>
        <w:t>fatherless</w:t>
      </w:r>
      <w:proofErr w:type="spellEnd"/>
      <w:r w:rsidRPr="001C07EE">
        <w:rPr>
          <w:rFonts w:cstheme="minorHAnsi"/>
          <w:lang w:val="id-ID"/>
        </w:rPr>
        <w:t xml:space="preserve"> </w:t>
      </w:r>
      <w:r>
        <w:rPr>
          <w:rFonts w:cstheme="minorHAnsi"/>
          <w:lang w:val="id-ID"/>
        </w:rPr>
        <w:t xml:space="preserve">karena perceraian, di </w:t>
      </w:r>
      <w:proofErr w:type="spellStart"/>
      <w:r>
        <w:rPr>
          <w:rFonts w:cstheme="minorHAnsi"/>
          <w:lang w:val="id-ID"/>
        </w:rPr>
        <w:t>Wiradesa</w:t>
      </w:r>
      <w:proofErr w:type="spellEnd"/>
      <w:r>
        <w:rPr>
          <w:rFonts w:cstheme="minorHAnsi"/>
          <w:lang w:val="id-ID"/>
        </w:rPr>
        <w:t xml:space="preserve"> kondisi ini bisa dipengaruhi </w:t>
      </w:r>
      <w:r w:rsidR="00C03F44" w:rsidRPr="001C07EE">
        <w:rPr>
          <w:rFonts w:cstheme="minorHAnsi"/>
          <w:lang w:val="id-ID"/>
        </w:rPr>
        <w:t xml:space="preserve">karena minimnya keterlibatan ayah dalam pengasuhan setelah ibu meninggal dunia. Ayah dalam keluarga ini tidak memberikan perhatian yang cukup kepada anak-anaknya, yang menyebabkan anak perempuan dalam keluarga tersebut mengalami kebimbangan dalam memilih pasangan hidup. Anak tersebut sering kali merasa ragu dan memiliki ketakutan terhadap masa depan pernikahannya karena trauma dari kurangnya peran ayah dalam rumah tangga. Hal ini didukung oleh penelitian Rangkuti dan Fajrin (2015), yang menemukan bahwa keterlibatan ayah dalam kehidupan anak perempuan memiliki korelasi yang kuat dengan bagaimana mereka memilih pasangan hidup di masa depan. Anak perempuan yang mengalami </w:t>
      </w:r>
      <w:proofErr w:type="spellStart"/>
      <w:r w:rsidR="001C7401" w:rsidRPr="001C7401">
        <w:rPr>
          <w:rFonts w:cstheme="minorHAnsi"/>
          <w:i/>
          <w:iCs/>
          <w:lang w:val="id-ID"/>
        </w:rPr>
        <w:t>fatherless</w:t>
      </w:r>
      <w:proofErr w:type="spellEnd"/>
      <w:r w:rsidR="00C03F44" w:rsidRPr="001C07EE">
        <w:rPr>
          <w:rFonts w:cstheme="minorHAnsi"/>
          <w:lang w:val="id-ID"/>
        </w:rPr>
        <w:t xml:space="preserve"> cenderung mengalami kebingungan dan ketidakpastian dalam membangun hubungan romantis yang sehat.</w:t>
      </w:r>
      <w:r w:rsidR="00C03F44" w:rsidRPr="001C07EE">
        <w:rPr>
          <w:rStyle w:val="ReferensiCatatanKaki"/>
          <w:rFonts w:cstheme="minorHAnsi"/>
          <w:lang w:val="id-ID"/>
        </w:rPr>
        <w:footnoteReference w:id="4"/>
      </w:r>
      <w:r w:rsidR="00C03F44" w:rsidRPr="001C07EE">
        <w:rPr>
          <w:rFonts w:cstheme="minorHAnsi"/>
          <w:lang w:val="id-ID"/>
        </w:rPr>
        <w:t xml:space="preserve"> </w:t>
      </w:r>
    </w:p>
    <w:p w14:paraId="7FBE69BF" w14:textId="13D985D0" w:rsidR="00C03F44" w:rsidRPr="001C07EE" w:rsidRDefault="005C47E3" w:rsidP="00290DD4">
      <w:pPr>
        <w:pStyle w:val="DaftarParagraf"/>
        <w:spacing w:after="0" w:line="360" w:lineRule="auto"/>
        <w:ind w:left="567" w:firstLine="720"/>
        <w:jc w:val="both"/>
        <w:rPr>
          <w:rFonts w:cstheme="minorHAnsi"/>
          <w:lang w:val="id-ID"/>
        </w:rPr>
      </w:pPr>
      <w:r>
        <w:rPr>
          <w:rFonts w:eastAsia="MS Gothic" w:cstheme="minorHAnsi"/>
          <w:lang w:val="id-ID"/>
        </w:rPr>
        <w:t xml:space="preserve">Berdasarkan indikator ketahanan keluarga yang terdapat dalam PP No. 87 tahun 2014, keluarga yang  </w:t>
      </w:r>
      <w:r>
        <w:rPr>
          <w:rFonts w:cstheme="minorHAnsi"/>
          <w:lang w:val="id-ID"/>
        </w:rPr>
        <w:t>mengalami</w:t>
      </w:r>
      <w:r w:rsidRPr="001C07EE">
        <w:rPr>
          <w:rFonts w:cstheme="minorHAnsi"/>
          <w:lang w:val="id-ID"/>
        </w:rPr>
        <w:t xml:space="preserve"> </w:t>
      </w:r>
      <w:proofErr w:type="spellStart"/>
      <w:r w:rsidRPr="001C7401">
        <w:rPr>
          <w:rFonts w:cstheme="minorHAnsi"/>
          <w:i/>
          <w:iCs/>
          <w:lang w:val="id-ID"/>
        </w:rPr>
        <w:t>fatherless</w:t>
      </w:r>
      <w:proofErr w:type="spellEnd"/>
      <w:r w:rsidRPr="001C07EE">
        <w:rPr>
          <w:rFonts w:cstheme="minorHAnsi"/>
          <w:lang w:val="id-ID"/>
        </w:rPr>
        <w:t xml:space="preserve"> akibat </w:t>
      </w:r>
      <w:r>
        <w:rPr>
          <w:rFonts w:cstheme="minorHAnsi"/>
          <w:lang w:val="id-ID"/>
        </w:rPr>
        <w:t>kurangnya keterlibatan ayah dalam pengasuhan bisa diuraikan sebagai berikut</w:t>
      </w:r>
      <w:r w:rsidRPr="001C07EE">
        <w:rPr>
          <w:rFonts w:cstheme="minorHAnsi"/>
          <w:lang w:val="id-ID"/>
        </w:rPr>
        <w:t>:</w:t>
      </w:r>
      <w:r>
        <w:rPr>
          <w:rFonts w:cstheme="minorHAnsi"/>
          <w:lang w:val="id-ID"/>
        </w:rPr>
        <w:t xml:space="preserve"> </w:t>
      </w:r>
    </w:p>
    <w:p w14:paraId="46EBBD8C" w14:textId="77777777" w:rsidR="00C03F44" w:rsidRPr="001C07EE" w:rsidRDefault="00C03F44" w:rsidP="00290DD4">
      <w:pPr>
        <w:pStyle w:val="DaftarParagraf"/>
        <w:numPr>
          <w:ilvl w:val="0"/>
          <w:numId w:val="12"/>
        </w:numPr>
        <w:spacing w:after="0" w:line="360" w:lineRule="auto"/>
        <w:ind w:left="993"/>
        <w:jc w:val="both"/>
        <w:rPr>
          <w:rFonts w:cstheme="minorHAnsi"/>
          <w:lang w:val="id-ID"/>
        </w:rPr>
      </w:pPr>
      <w:r w:rsidRPr="001C07EE">
        <w:rPr>
          <w:rFonts w:cstheme="minorHAnsi"/>
          <w:lang w:val="id-ID"/>
        </w:rPr>
        <w:t>Fungsi Keagamaan: Keluarga ini mengalami kesulitan dalam mempertahankan fungsi keagamaan, karena ayah tidak ada untuk memimpin kegiatan keagamaan. Namun, jika anak-anak dapat berpartisipasi dalam kegiatan keagamaan di masyarakat atau sekolah, maka fungsi keagamaan dapat tetap terjaga.</w:t>
      </w:r>
    </w:p>
    <w:p w14:paraId="5CD372C2" w14:textId="77777777" w:rsidR="00C03F44" w:rsidRPr="001C07EE" w:rsidRDefault="00C03F44" w:rsidP="00290DD4">
      <w:pPr>
        <w:pStyle w:val="DaftarParagraf"/>
        <w:numPr>
          <w:ilvl w:val="0"/>
          <w:numId w:val="12"/>
        </w:numPr>
        <w:spacing w:after="0" w:line="360" w:lineRule="auto"/>
        <w:ind w:left="993"/>
        <w:jc w:val="both"/>
        <w:rPr>
          <w:rFonts w:cstheme="minorHAnsi"/>
          <w:lang w:val="id-ID"/>
        </w:rPr>
      </w:pPr>
      <w:r w:rsidRPr="001C07EE">
        <w:rPr>
          <w:rFonts w:cstheme="minorHAnsi"/>
          <w:lang w:val="id-ID"/>
        </w:rPr>
        <w:t xml:space="preserve">Fungsi Sosial Budaya: Keluarga ini mengalami kesulitan dalam mempertahankan fungsi sosial budaya, karena ayah tidak ada untuk memperkenalkan dan </w:t>
      </w:r>
      <w:r w:rsidRPr="001C07EE">
        <w:rPr>
          <w:rFonts w:cstheme="minorHAnsi"/>
          <w:lang w:val="id-ID"/>
        </w:rPr>
        <w:lastRenderedPageBreak/>
        <w:t>mengajarkan nilai-nilai budaya kepada anak-anak. Namun, jika anak-anak dapat berinteraksi dengan masyarakat dan mengikuti kegiatan budaya, maka fungsi sosial budaya dapat tetap terjaga.</w:t>
      </w:r>
    </w:p>
    <w:p w14:paraId="36E66095" w14:textId="77777777" w:rsidR="00C03F44" w:rsidRPr="001C07EE" w:rsidRDefault="00C03F44" w:rsidP="00290DD4">
      <w:pPr>
        <w:pStyle w:val="DaftarParagraf"/>
        <w:numPr>
          <w:ilvl w:val="0"/>
          <w:numId w:val="12"/>
        </w:numPr>
        <w:spacing w:after="0" w:line="360" w:lineRule="auto"/>
        <w:ind w:left="993"/>
        <w:jc w:val="both"/>
        <w:rPr>
          <w:rFonts w:cstheme="minorHAnsi"/>
          <w:lang w:val="id-ID"/>
        </w:rPr>
      </w:pPr>
      <w:r w:rsidRPr="001C07EE">
        <w:rPr>
          <w:rFonts w:cstheme="minorHAnsi"/>
          <w:lang w:val="id-ID"/>
        </w:rPr>
        <w:t>Fungsi Cinta Kasih: Keluarga ini mungkin mengalami kesulitan dalam mempertahankan fungsi cinta kasih, karena ayah tidak ada untuk memberikan cinta dan kasih sayang kepada anak-anak. Namun, jika anak-anak dapat menerima cinta dan kasih sayang dari anggota keluarga lainnya atau dari masyarakat, maka fungsi cinta kasih dapat tetap terjaga.</w:t>
      </w:r>
    </w:p>
    <w:p w14:paraId="3F140161" w14:textId="77777777" w:rsidR="00C03F44" w:rsidRPr="001C07EE" w:rsidRDefault="00C03F44" w:rsidP="00290DD4">
      <w:pPr>
        <w:pStyle w:val="DaftarParagraf"/>
        <w:numPr>
          <w:ilvl w:val="0"/>
          <w:numId w:val="12"/>
        </w:numPr>
        <w:spacing w:after="0" w:line="360" w:lineRule="auto"/>
        <w:ind w:left="993"/>
        <w:jc w:val="both"/>
        <w:rPr>
          <w:rFonts w:cstheme="minorHAnsi"/>
          <w:lang w:val="id-ID"/>
        </w:rPr>
      </w:pPr>
      <w:r w:rsidRPr="001C07EE">
        <w:rPr>
          <w:rFonts w:cstheme="minorHAnsi"/>
          <w:lang w:val="id-ID"/>
        </w:rPr>
        <w:t>Fungsi Perlindungan: Keluarga ini mengalami kesulitan dalam mempertahankan fungsi perlindungan, karena ayah tidak ada untuk melindungi anak-anak. Namun, jika anak-anak dapat menerima perlindungan dari anggota keluarga lainnya atau dari masyarakat, maka fungsi perlindungan dapat tetap terjaga.</w:t>
      </w:r>
    </w:p>
    <w:p w14:paraId="10B61EF7" w14:textId="77777777" w:rsidR="00C03F44" w:rsidRPr="001C07EE" w:rsidRDefault="00C03F44" w:rsidP="00290DD4">
      <w:pPr>
        <w:pStyle w:val="DaftarParagraf"/>
        <w:numPr>
          <w:ilvl w:val="0"/>
          <w:numId w:val="12"/>
        </w:numPr>
        <w:spacing w:after="0" w:line="360" w:lineRule="auto"/>
        <w:ind w:left="993"/>
        <w:jc w:val="both"/>
        <w:rPr>
          <w:rFonts w:cstheme="minorHAnsi"/>
          <w:lang w:val="id-ID"/>
        </w:rPr>
      </w:pPr>
      <w:r w:rsidRPr="001C07EE">
        <w:rPr>
          <w:rFonts w:cstheme="minorHAnsi"/>
          <w:lang w:val="id-ID"/>
        </w:rPr>
        <w:t>Fungsi Reproduksi: Keluarga ini tidak mengalami kesulitan dalam mempertahankan fungsi reproduksi, karena fungsi ini lebih terkait dengan hubungan antara suami dan istri yang sudah tidak ada dalam kasus ini.</w:t>
      </w:r>
    </w:p>
    <w:p w14:paraId="35CE9F74" w14:textId="77777777" w:rsidR="00C03F44" w:rsidRPr="001C07EE" w:rsidRDefault="00C03F44" w:rsidP="00290DD4">
      <w:pPr>
        <w:pStyle w:val="DaftarParagraf"/>
        <w:numPr>
          <w:ilvl w:val="0"/>
          <w:numId w:val="12"/>
        </w:numPr>
        <w:spacing w:after="0" w:line="360" w:lineRule="auto"/>
        <w:ind w:left="993"/>
        <w:jc w:val="both"/>
        <w:rPr>
          <w:rFonts w:cstheme="minorHAnsi"/>
          <w:lang w:val="id-ID"/>
        </w:rPr>
      </w:pPr>
      <w:r w:rsidRPr="001C07EE">
        <w:rPr>
          <w:rFonts w:cstheme="minorHAnsi"/>
          <w:lang w:val="id-ID"/>
        </w:rPr>
        <w:t>Fungsi Sosialisasi dan Pendidikan: Keluarga ini mengalami kesulitan dalam mempertahankan fungsi sosialisasi dan pendidikan, karena ayah tidak ada untuk mengajarkan dan membimbing anak-anak. Namun, jika anak-anak dapat menerima pendidikan dan sosialisasi dari sekolah dan masyarakat, maka fungsi sosialisasi dan pendidikan dapat tetap terjaga.</w:t>
      </w:r>
    </w:p>
    <w:p w14:paraId="52C8080C" w14:textId="77777777" w:rsidR="00C03F44" w:rsidRPr="001C07EE" w:rsidRDefault="00C03F44" w:rsidP="00290DD4">
      <w:pPr>
        <w:pStyle w:val="DaftarParagraf"/>
        <w:numPr>
          <w:ilvl w:val="0"/>
          <w:numId w:val="12"/>
        </w:numPr>
        <w:spacing w:after="0" w:line="360" w:lineRule="auto"/>
        <w:ind w:left="993"/>
        <w:jc w:val="both"/>
        <w:rPr>
          <w:rFonts w:cstheme="minorHAnsi"/>
          <w:lang w:val="id-ID"/>
        </w:rPr>
      </w:pPr>
      <w:r w:rsidRPr="001C07EE">
        <w:rPr>
          <w:rFonts w:cstheme="minorHAnsi"/>
          <w:lang w:val="id-ID"/>
        </w:rPr>
        <w:t>Fungsi Ekonomi: Keluarga ini mengalami kesulitan dalam mempertahankan fungsi ekonomi, karena ayah tidak ada untuk mencari nafkah. Namun, jika anak-anak dapat menerima bantuan ekonomi dari anggota keluarga lainnya atau dari masyarakat, maka fungsi ekonomi dapat tetap terjaga.</w:t>
      </w:r>
    </w:p>
    <w:p w14:paraId="5EE98535" w14:textId="77777777" w:rsidR="00C03F44" w:rsidRPr="001C07EE" w:rsidRDefault="00C03F44" w:rsidP="00290DD4">
      <w:pPr>
        <w:pStyle w:val="DaftarParagraf"/>
        <w:numPr>
          <w:ilvl w:val="0"/>
          <w:numId w:val="12"/>
        </w:numPr>
        <w:spacing w:after="0" w:line="360" w:lineRule="auto"/>
        <w:ind w:left="993"/>
        <w:jc w:val="both"/>
        <w:rPr>
          <w:rFonts w:cstheme="minorHAnsi"/>
          <w:lang w:val="id-ID"/>
        </w:rPr>
      </w:pPr>
      <w:r w:rsidRPr="001C07EE">
        <w:rPr>
          <w:rFonts w:cstheme="minorHAnsi"/>
          <w:lang w:val="id-ID"/>
        </w:rPr>
        <w:t>Fungsi Pembinaan Lingkungan: Keluarga ini mengalami kesulitan dalam mempertahankan fungsi pembinaan lingkungan, karena ayah tidak ada untuk membina dan mengelola lingkungan. Namun, jika anak-anak dapat menerima bantuan dari anggota keluarga lainnya atau dari masyarakat, maka fungsi pembinaan lingkungan dapat tetap terjaga.</w:t>
      </w:r>
    </w:p>
    <w:p w14:paraId="7133472D" w14:textId="77777777" w:rsidR="0074464E" w:rsidRPr="0074464E" w:rsidRDefault="0074464E" w:rsidP="0074464E">
      <w:pPr>
        <w:pStyle w:val="DaftarParagraf"/>
        <w:spacing w:after="0" w:line="360" w:lineRule="auto"/>
        <w:ind w:left="567" w:firstLine="720"/>
        <w:jc w:val="both"/>
        <w:rPr>
          <w:rFonts w:cstheme="minorHAnsi"/>
          <w:lang w:val="id-ID"/>
        </w:rPr>
      </w:pPr>
      <w:r w:rsidRPr="0074464E">
        <w:rPr>
          <w:rFonts w:cstheme="minorHAnsi"/>
          <w:lang w:val="id-ID"/>
        </w:rPr>
        <w:lastRenderedPageBreak/>
        <w:t xml:space="preserve">Berdasarkan indikator ketahanan keluarga dalam PP No. 87 Tahun 2014, keluarga yang mengalami </w:t>
      </w:r>
      <w:proofErr w:type="spellStart"/>
      <w:r w:rsidRPr="0074464E">
        <w:rPr>
          <w:rFonts w:cstheme="minorHAnsi"/>
          <w:i/>
          <w:iCs/>
          <w:lang w:val="id-ID"/>
        </w:rPr>
        <w:t>fatherless</w:t>
      </w:r>
      <w:proofErr w:type="spellEnd"/>
      <w:r w:rsidRPr="0074464E">
        <w:rPr>
          <w:rFonts w:cstheme="minorHAnsi"/>
          <w:lang w:val="id-ID"/>
        </w:rPr>
        <w:t xml:space="preserve"> akibat kurangnya keterlibatan ayah menghadapi berbagai tantangan dalam menjalankan fungsi keluarga. Fungsi keagamaan, sosial budaya, cinta kasih, perlindungan, sosialisasi dan pendidikan, ekonomi, serta pembinaan lingkungan umumnya mengalami kesulitan karena peran ayah sebagai pemimpin, pelindung, pendidik, pencari nafkah, dan pembina lingkungan tidak hadir. Namun, fungsi-fungsi tersebut masih dapat terjaga apabila ibu, anggota keluarga lain, sekolah, maupun masyarakat mampu mengambil alih sebagian peran tersebut. Sementara itu, fungsi reproduksi tidak terdampak karena berkaitan dengan relasi suami-istri yang sudah tidak ada.</w:t>
      </w:r>
    </w:p>
    <w:p w14:paraId="61DE83EC" w14:textId="15D293B8" w:rsidR="0074464E" w:rsidRDefault="0074464E" w:rsidP="0074464E">
      <w:pPr>
        <w:pStyle w:val="DaftarParagraf"/>
        <w:spacing w:after="0" w:line="360" w:lineRule="auto"/>
        <w:ind w:left="567" w:firstLine="720"/>
        <w:jc w:val="both"/>
        <w:rPr>
          <w:rFonts w:cstheme="minorHAnsi"/>
          <w:lang w:val="id-ID"/>
        </w:rPr>
      </w:pPr>
      <w:r w:rsidRPr="0074464E">
        <w:rPr>
          <w:rFonts w:cstheme="minorHAnsi"/>
          <w:lang w:val="id-ID"/>
        </w:rPr>
        <w:t xml:space="preserve">Kondisi </w:t>
      </w:r>
      <w:r>
        <w:rPr>
          <w:rFonts w:cstheme="minorHAnsi"/>
          <w:lang w:val="id-ID"/>
        </w:rPr>
        <w:t xml:space="preserve">ini </w:t>
      </w:r>
      <w:r w:rsidRPr="0074464E">
        <w:rPr>
          <w:rFonts w:cstheme="minorHAnsi"/>
          <w:lang w:val="id-ID"/>
        </w:rPr>
        <w:t>menunjukkan bahwa keberadaan ayah sangat penting dalam menopang hampir semua fungsi keluarga. Meski ada kemungkinan fungsi tersebut tetap berjalan dengan dukungan pihak lain, namun ketiadaan ayah berpotensi melemahkan stabilitas emosional anak. Hal ini menegaskan bahwa ketahanan keluarga tidak hanya ditentukan oleh keutuhan struktur keluarga, tetapi juga oleh kemampuan adaptasi dan dukungan sosial di sekitarnya.</w:t>
      </w:r>
    </w:p>
    <w:p w14:paraId="14E87A7E" w14:textId="77777777" w:rsidR="00825307" w:rsidRDefault="00825307" w:rsidP="00290DD4">
      <w:pPr>
        <w:pStyle w:val="DaftarParagraf"/>
        <w:spacing w:after="0" w:line="360" w:lineRule="auto"/>
        <w:ind w:left="567" w:firstLine="720"/>
        <w:jc w:val="both"/>
        <w:rPr>
          <w:rFonts w:eastAsia="MS Gothic" w:cstheme="minorHAnsi"/>
          <w:lang w:val="id-ID"/>
        </w:rPr>
      </w:pPr>
      <w:r>
        <w:rPr>
          <w:rFonts w:cstheme="minorHAnsi"/>
          <w:lang w:val="id-ID"/>
        </w:rPr>
        <w:t>Ketiadaan peran ayah (</w:t>
      </w:r>
      <w:proofErr w:type="spellStart"/>
      <w:r w:rsidR="001C7401" w:rsidRPr="001C7401">
        <w:rPr>
          <w:rFonts w:cstheme="minorHAnsi"/>
          <w:i/>
          <w:iCs/>
          <w:lang w:val="id-ID"/>
        </w:rPr>
        <w:t>fatherless</w:t>
      </w:r>
      <w:proofErr w:type="spellEnd"/>
      <w:r>
        <w:rPr>
          <w:rFonts w:cstheme="minorHAnsi"/>
          <w:i/>
          <w:iCs/>
          <w:lang w:val="id-ID"/>
        </w:rPr>
        <w:t xml:space="preserve">) </w:t>
      </w:r>
      <w:r>
        <w:rPr>
          <w:rFonts w:cstheme="minorHAnsi"/>
          <w:lang w:val="id-ID"/>
        </w:rPr>
        <w:t>juga bisa</w:t>
      </w:r>
      <w:r w:rsidR="00C03F44" w:rsidRPr="001C07EE">
        <w:rPr>
          <w:rFonts w:cstheme="minorHAnsi"/>
          <w:lang w:val="id-ID"/>
        </w:rPr>
        <w:t xml:space="preserve"> terjadi karena kematian ayah saat anak masih berusia </w:t>
      </w:r>
      <w:r>
        <w:rPr>
          <w:rFonts w:cstheme="minorHAnsi"/>
          <w:lang w:val="id-ID"/>
        </w:rPr>
        <w:t>balita</w:t>
      </w:r>
      <w:r w:rsidR="00C03F44" w:rsidRPr="001C07EE">
        <w:rPr>
          <w:rFonts w:cstheme="minorHAnsi"/>
          <w:lang w:val="id-ID"/>
        </w:rPr>
        <w:t xml:space="preserve">. Berbeda dengan keluarga </w:t>
      </w:r>
      <w:r>
        <w:rPr>
          <w:rFonts w:cstheme="minorHAnsi"/>
          <w:lang w:val="id-ID"/>
        </w:rPr>
        <w:t>sebelumnya</w:t>
      </w:r>
      <w:r w:rsidR="00C03F44" w:rsidRPr="001C07EE">
        <w:rPr>
          <w:rFonts w:cstheme="minorHAnsi"/>
          <w:lang w:val="id-ID"/>
        </w:rPr>
        <w:t xml:space="preserve">, dalam kasus ini sosok ayah tidak hadir bukan karena perceraian atau kelalaian, tetapi karena faktor yang tidak bisa dihindari. </w:t>
      </w:r>
      <w:r w:rsidRPr="001C07EE">
        <w:rPr>
          <w:rFonts w:cstheme="minorHAnsi"/>
          <w:lang w:val="id-ID"/>
        </w:rPr>
        <w:t xml:space="preserve">Kehilangan </w:t>
      </w:r>
      <w:r w:rsidR="00C03F44" w:rsidRPr="001C07EE">
        <w:rPr>
          <w:rFonts w:cstheme="minorHAnsi"/>
          <w:lang w:val="id-ID"/>
        </w:rPr>
        <w:t xml:space="preserve">figur ayah sejak usia dini, anak perempuan dalam keluarga ini mengalami kesulitan dalam memahami figur laki-laki yang ideal sebagai pasangan hidup. Anak tersebut cenderung lebih berhati-hati dalam menjalin hubungan dengan lawan jenis dan mengalami ketidakpastian mengenai peran seorang suami dalam rumah tangga. Menurut Pamuji (2018), perempuan yang mengalami </w:t>
      </w:r>
      <w:proofErr w:type="spellStart"/>
      <w:r w:rsidR="001C7401" w:rsidRPr="001C7401">
        <w:rPr>
          <w:rFonts w:cstheme="minorHAnsi"/>
          <w:i/>
          <w:iCs/>
          <w:lang w:val="id-ID"/>
        </w:rPr>
        <w:t>fatherless</w:t>
      </w:r>
      <w:proofErr w:type="spellEnd"/>
      <w:r w:rsidR="00C03F44" w:rsidRPr="001C07EE">
        <w:rPr>
          <w:rFonts w:cstheme="minorHAnsi"/>
          <w:lang w:val="id-ID"/>
        </w:rPr>
        <w:t xml:space="preserve"> sejak kecil lebih cenderung berhati-hati dalam menjalin hubungan dengan laki-laki dan sering kali memiliki standar yang lebih tinggi terhadap pasangan hidup mereka</w:t>
      </w:r>
      <w:r w:rsidR="00C03F44" w:rsidRPr="001C07EE">
        <w:rPr>
          <w:rFonts w:eastAsia="MS Gothic" w:cstheme="minorHAnsi"/>
          <w:lang w:val="id-ID"/>
        </w:rPr>
        <w:t>.</w:t>
      </w:r>
      <w:r w:rsidR="00C03F44" w:rsidRPr="001C07EE">
        <w:rPr>
          <w:rStyle w:val="ReferensiCatatanKaki"/>
          <w:rFonts w:eastAsia="MS Gothic" w:cstheme="minorHAnsi"/>
          <w:lang w:val="id-ID"/>
        </w:rPr>
        <w:footnoteReference w:id="5"/>
      </w:r>
      <w:r w:rsidR="00C03F44" w:rsidRPr="001C07EE">
        <w:rPr>
          <w:rFonts w:eastAsia="MS Gothic" w:cstheme="minorHAnsi"/>
          <w:lang w:val="id-ID"/>
        </w:rPr>
        <w:t xml:space="preserve"> </w:t>
      </w:r>
    </w:p>
    <w:p w14:paraId="2F3C370A" w14:textId="56B1417E" w:rsidR="00C03F44" w:rsidRPr="001C07EE" w:rsidRDefault="00825307" w:rsidP="00290DD4">
      <w:pPr>
        <w:pStyle w:val="DaftarParagraf"/>
        <w:spacing w:after="0" w:line="360" w:lineRule="auto"/>
        <w:ind w:left="567" w:firstLine="720"/>
        <w:jc w:val="both"/>
        <w:rPr>
          <w:rFonts w:cstheme="minorHAnsi"/>
          <w:lang w:val="id-ID"/>
        </w:rPr>
      </w:pPr>
      <w:r>
        <w:rPr>
          <w:rFonts w:eastAsia="MS Gothic" w:cstheme="minorHAnsi"/>
          <w:lang w:val="id-ID"/>
        </w:rPr>
        <w:lastRenderedPageBreak/>
        <w:t xml:space="preserve">Berdasarkan indikator ketahanan keluarga yang terdapat dalam PP No. 87 tahun 2014, keluarga yang  </w:t>
      </w:r>
      <w:r>
        <w:rPr>
          <w:rFonts w:cstheme="minorHAnsi"/>
          <w:lang w:val="id-ID"/>
        </w:rPr>
        <w:t>mengalami</w:t>
      </w:r>
      <w:r w:rsidRPr="001C07EE">
        <w:rPr>
          <w:rFonts w:cstheme="minorHAnsi"/>
          <w:lang w:val="id-ID"/>
        </w:rPr>
        <w:t xml:space="preserve"> </w:t>
      </w:r>
      <w:proofErr w:type="spellStart"/>
      <w:r w:rsidRPr="001C7401">
        <w:rPr>
          <w:rFonts w:cstheme="minorHAnsi"/>
          <w:i/>
          <w:iCs/>
          <w:lang w:val="id-ID"/>
        </w:rPr>
        <w:t>fatherless</w:t>
      </w:r>
      <w:proofErr w:type="spellEnd"/>
      <w:r w:rsidRPr="001C07EE">
        <w:rPr>
          <w:rFonts w:cstheme="minorHAnsi"/>
          <w:lang w:val="id-ID"/>
        </w:rPr>
        <w:t xml:space="preserve"> akibat </w:t>
      </w:r>
      <w:r>
        <w:rPr>
          <w:rFonts w:cstheme="minorHAnsi"/>
          <w:lang w:val="id-ID"/>
        </w:rPr>
        <w:t>ayah meninggal ketika anak masih usia dini bisa diuraikan sebagai berikut</w:t>
      </w:r>
      <w:r w:rsidRPr="001C07EE">
        <w:rPr>
          <w:rFonts w:cstheme="minorHAnsi"/>
          <w:lang w:val="id-ID"/>
        </w:rPr>
        <w:t>:</w:t>
      </w:r>
      <w:r>
        <w:rPr>
          <w:rFonts w:cstheme="minorHAnsi"/>
          <w:lang w:val="id-ID"/>
        </w:rPr>
        <w:t xml:space="preserve"> </w:t>
      </w:r>
    </w:p>
    <w:p w14:paraId="34184244" w14:textId="77777777" w:rsidR="00C03F44" w:rsidRPr="001C07EE" w:rsidRDefault="00C03F44" w:rsidP="00290DD4">
      <w:pPr>
        <w:pStyle w:val="DaftarParagraf"/>
        <w:numPr>
          <w:ilvl w:val="0"/>
          <w:numId w:val="13"/>
        </w:numPr>
        <w:spacing w:after="0" w:line="360" w:lineRule="auto"/>
        <w:ind w:left="993"/>
        <w:jc w:val="both"/>
        <w:rPr>
          <w:rFonts w:cstheme="minorHAnsi"/>
          <w:lang w:val="id-ID"/>
        </w:rPr>
      </w:pPr>
      <w:r w:rsidRPr="001C07EE">
        <w:rPr>
          <w:rFonts w:cstheme="minorHAnsi"/>
          <w:lang w:val="id-ID"/>
        </w:rPr>
        <w:t>Fungsi Keagamaan: Keluarga ini tidak mengalami kesulitan yang signifikan dalam mempertahankan fungsi keagamaan, karena ibu dapat memimpin kegiatan keagamaan dan mengajarkan nilai-nilai agama kepada anak-anak.</w:t>
      </w:r>
    </w:p>
    <w:p w14:paraId="21B2F70F" w14:textId="77777777" w:rsidR="00C03F44" w:rsidRPr="001C07EE" w:rsidRDefault="00C03F44" w:rsidP="00290DD4">
      <w:pPr>
        <w:pStyle w:val="DaftarParagraf"/>
        <w:numPr>
          <w:ilvl w:val="0"/>
          <w:numId w:val="13"/>
        </w:numPr>
        <w:spacing w:after="0" w:line="360" w:lineRule="auto"/>
        <w:ind w:left="993"/>
        <w:jc w:val="both"/>
        <w:rPr>
          <w:rFonts w:cstheme="minorHAnsi"/>
          <w:lang w:val="id-ID"/>
        </w:rPr>
      </w:pPr>
      <w:r w:rsidRPr="001C07EE">
        <w:rPr>
          <w:rFonts w:cstheme="minorHAnsi"/>
          <w:lang w:val="id-ID"/>
        </w:rPr>
        <w:t>Fungsi Sosial Budaya: Keluarga ini tidak mengalami kesulitan yang signifikan dalam mempertahankan fungsi sosial budaya, karena ibu dapat memperkenalkan dan mengajarkan nilai-nilai budaya kepada anak-anak dan mempertahankan hubungan dengan masyarakat.</w:t>
      </w:r>
    </w:p>
    <w:p w14:paraId="69BCB172" w14:textId="77777777" w:rsidR="00C03F44" w:rsidRPr="001C07EE" w:rsidRDefault="00C03F44" w:rsidP="00290DD4">
      <w:pPr>
        <w:pStyle w:val="DaftarParagraf"/>
        <w:numPr>
          <w:ilvl w:val="0"/>
          <w:numId w:val="13"/>
        </w:numPr>
        <w:spacing w:after="0" w:line="360" w:lineRule="auto"/>
        <w:ind w:left="993"/>
        <w:jc w:val="both"/>
        <w:rPr>
          <w:rFonts w:cstheme="minorHAnsi"/>
          <w:lang w:val="id-ID"/>
        </w:rPr>
      </w:pPr>
      <w:r w:rsidRPr="001C07EE">
        <w:rPr>
          <w:rFonts w:cstheme="minorHAnsi"/>
          <w:lang w:val="id-ID"/>
        </w:rPr>
        <w:t>Fungsi Cinta Kasih: Keluarga ini tidak mengalami kesulitan yang signifikan dalam mempertahankan fungsi cinta kasih, karena ibu dapat memberikan cinta dan kasih sayang kepada anak-anak dan memenuhi kebutuhan emosional mereka.</w:t>
      </w:r>
    </w:p>
    <w:p w14:paraId="06F048B2" w14:textId="77777777" w:rsidR="00C03F44" w:rsidRPr="001C07EE" w:rsidRDefault="00C03F44" w:rsidP="00290DD4">
      <w:pPr>
        <w:pStyle w:val="DaftarParagraf"/>
        <w:numPr>
          <w:ilvl w:val="0"/>
          <w:numId w:val="13"/>
        </w:numPr>
        <w:spacing w:after="0" w:line="360" w:lineRule="auto"/>
        <w:ind w:left="993"/>
        <w:jc w:val="both"/>
        <w:rPr>
          <w:rFonts w:cstheme="minorHAnsi"/>
          <w:lang w:val="id-ID"/>
        </w:rPr>
      </w:pPr>
      <w:r w:rsidRPr="001C07EE">
        <w:rPr>
          <w:rFonts w:cstheme="minorHAnsi"/>
          <w:lang w:val="id-ID"/>
        </w:rPr>
        <w:t>Fungsi Perlindungan: Keluarga ini mengalami kesulitan dalam mempertahankan fungsi perlindungan, karena ibu mungkin tidak dapat melindungi anak-anak dari bahaya atau ancaman yang lebih besar. Namun, ibu dapat mencari bantuan dari anggota keluarga lainnya atau dari masyarakat untuk mempertahankan fungsi perlindungan.</w:t>
      </w:r>
    </w:p>
    <w:p w14:paraId="4B2185D1" w14:textId="77777777" w:rsidR="00C03F44" w:rsidRPr="001C07EE" w:rsidRDefault="00C03F44" w:rsidP="00290DD4">
      <w:pPr>
        <w:pStyle w:val="DaftarParagraf"/>
        <w:numPr>
          <w:ilvl w:val="0"/>
          <w:numId w:val="13"/>
        </w:numPr>
        <w:spacing w:after="0" w:line="360" w:lineRule="auto"/>
        <w:ind w:left="993"/>
        <w:jc w:val="both"/>
        <w:rPr>
          <w:rFonts w:cstheme="minorHAnsi"/>
          <w:lang w:val="id-ID"/>
        </w:rPr>
      </w:pPr>
      <w:r w:rsidRPr="001C07EE">
        <w:rPr>
          <w:rFonts w:cstheme="minorHAnsi"/>
          <w:lang w:val="id-ID"/>
        </w:rPr>
        <w:t>Fungsi Reproduksi: Keluarga ini tidak mengalami kesulitan dalam mempertahankan fungsi reproduksi, karena fungsi ini lebih terkait dengan hubungan antara suami dan istri yang sudah tidak ada dalam kasus ini.</w:t>
      </w:r>
    </w:p>
    <w:p w14:paraId="601782C2" w14:textId="77777777" w:rsidR="00C03F44" w:rsidRPr="001C07EE" w:rsidRDefault="00C03F44" w:rsidP="00290DD4">
      <w:pPr>
        <w:pStyle w:val="DaftarParagraf"/>
        <w:numPr>
          <w:ilvl w:val="0"/>
          <w:numId w:val="13"/>
        </w:numPr>
        <w:spacing w:after="0" w:line="360" w:lineRule="auto"/>
        <w:ind w:left="993"/>
        <w:jc w:val="both"/>
        <w:rPr>
          <w:rFonts w:cstheme="minorHAnsi"/>
          <w:lang w:val="id-ID"/>
        </w:rPr>
      </w:pPr>
      <w:r w:rsidRPr="001C07EE">
        <w:rPr>
          <w:rFonts w:cstheme="minorHAnsi"/>
          <w:lang w:val="id-ID"/>
        </w:rPr>
        <w:t>Fungsi Sosialisasi dan Pendidikan: Keluarga ini tidak mengalami kesulitan yang signifikan dalam mempertahankan fungsi sosialisasi dan pendidikan, karena ibu dapat mengajarkan dan membimbing anak-anak dalam proses sosialisasi dan pendidikan.</w:t>
      </w:r>
    </w:p>
    <w:p w14:paraId="01003288" w14:textId="77777777" w:rsidR="00C03F44" w:rsidRPr="001C07EE" w:rsidRDefault="00C03F44" w:rsidP="00290DD4">
      <w:pPr>
        <w:pStyle w:val="DaftarParagraf"/>
        <w:numPr>
          <w:ilvl w:val="0"/>
          <w:numId w:val="13"/>
        </w:numPr>
        <w:spacing w:after="0" w:line="360" w:lineRule="auto"/>
        <w:ind w:left="993"/>
        <w:jc w:val="both"/>
        <w:rPr>
          <w:rFonts w:cstheme="minorHAnsi"/>
          <w:lang w:val="id-ID"/>
        </w:rPr>
      </w:pPr>
      <w:r w:rsidRPr="001C07EE">
        <w:rPr>
          <w:rFonts w:cstheme="minorHAnsi"/>
          <w:lang w:val="id-ID"/>
        </w:rPr>
        <w:t>Fungsi Ekonomi: Keluarga ini mengalami kesulitan dalam mempertahankan fungsi ekonomi, karena ibu tidak dapat mencari nafkah yang cukup untuk memenuhi kebutuhan anak-anak. Namun, ibu dapat mencari bantuan dari anggota keluarga lainnya atau dari masyarakat untuk mempertahankan fungsi ekonomi.</w:t>
      </w:r>
    </w:p>
    <w:p w14:paraId="7F9F4E04" w14:textId="77777777" w:rsidR="00C03F44" w:rsidRPr="001C07EE" w:rsidRDefault="00C03F44" w:rsidP="00290DD4">
      <w:pPr>
        <w:pStyle w:val="DaftarParagraf"/>
        <w:numPr>
          <w:ilvl w:val="0"/>
          <w:numId w:val="13"/>
        </w:numPr>
        <w:spacing w:after="0" w:line="360" w:lineRule="auto"/>
        <w:ind w:left="993"/>
        <w:jc w:val="both"/>
        <w:rPr>
          <w:rFonts w:cstheme="minorHAnsi"/>
          <w:lang w:val="id-ID"/>
        </w:rPr>
      </w:pPr>
      <w:r w:rsidRPr="001C07EE">
        <w:rPr>
          <w:rFonts w:cstheme="minorHAnsi"/>
          <w:lang w:val="id-ID"/>
        </w:rPr>
        <w:lastRenderedPageBreak/>
        <w:t>Fungsi Pembinaan Lingkungan: Keluarga ini tidak mengalami kesulitan yang signifikan dalam mempertahankan fungsi pembinaan lingkungan, karena ibu dapat membina dan mengelola lingkungan rumah tangga dan mempertahankan hubungan dengan masyarakat.</w:t>
      </w:r>
    </w:p>
    <w:p w14:paraId="7DB26C16" w14:textId="77777777" w:rsidR="004C5B5B" w:rsidRPr="004C5B5B" w:rsidRDefault="004C5B5B" w:rsidP="004C5B5B">
      <w:pPr>
        <w:pStyle w:val="DaftarParagraf"/>
        <w:spacing w:after="0" w:line="360" w:lineRule="auto"/>
        <w:ind w:left="567" w:firstLine="720"/>
        <w:jc w:val="both"/>
        <w:rPr>
          <w:rFonts w:cstheme="minorHAnsi"/>
          <w:lang w:val="id-ID"/>
        </w:rPr>
      </w:pPr>
      <w:r w:rsidRPr="004C5B5B">
        <w:rPr>
          <w:rFonts w:cstheme="minorHAnsi"/>
          <w:lang w:val="id-ID"/>
        </w:rPr>
        <w:t xml:space="preserve">Berdasarkan indikator ketahanan keluarga dalam PP No. 87 Tahun 2014, keluarga yang mengalami </w:t>
      </w:r>
      <w:proofErr w:type="spellStart"/>
      <w:r w:rsidRPr="004C5B5B">
        <w:rPr>
          <w:rFonts w:cstheme="minorHAnsi"/>
          <w:i/>
          <w:iCs/>
          <w:lang w:val="id-ID"/>
        </w:rPr>
        <w:t>fatherless</w:t>
      </w:r>
      <w:proofErr w:type="spellEnd"/>
      <w:r w:rsidRPr="004C5B5B">
        <w:rPr>
          <w:rFonts w:cstheme="minorHAnsi"/>
          <w:lang w:val="id-ID"/>
        </w:rPr>
        <w:t xml:space="preserve"> akibat ayah meninggal ketika anak masih usia dini menunjukkan dinamika yang relatif seimbang. Sebagian besar fungsi keluarga, seperti keagamaan, sosial budaya, cinta kasih, sosialisasi dan pendidikan, serta pembinaan lingkungan masih dapat dijalankan dengan baik oleh ibu. Peran ibu menjadi sentral dalam menjaga nilai agama dan budaya, memberikan kasih sayang, serta membimbing anak dalam pendidikan dan hubungan sosial.</w:t>
      </w:r>
    </w:p>
    <w:p w14:paraId="40E9863F" w14:textId="77777777" w:rsidR="004C5B5B" w:rsidRPr="004C5B5B" w:rsidRDefault="004C5B5B" w:rsidP="004C5B5B">
      <w:pPr>
        <w:pStyle w:val="DaftarParagraf"/>
        <w:spacing w:after="0" w:line="360" w:lineRule="auto"/>
        <w:ind w:left="567" w:firstLine="720"/>
        <w:jc w:val="both"/>
        <w:rPr>
          <w:rFonts w:cstheme="minorHAnsi"/>
          <w:lang w:val="id-ID"/>
        </w:rPr>
      </w:pPr>
      <w:r w:rsidRPr="004C5B5B">
        <w:rPr>
          <w:rFonts w:cstheme="minorHAnsi"/>
          <w:lang w:val="id-ID"/>
        </w:rPr>
        <w:t>Namun, penelitian ini menemukan bahwa fungsi perlindungan dan fungsi ekonomi merupakan titik lemah yang signifikan. Keterbatasan ibu dalam menghadapi ancaman eksternal dan dalam memenuhi kebutuhan finansial membuat keluarga rentan. Meski demikian, keberadaan dukungan kerabat maupun masyarakat sekitar berperan penting sebagai kompensasi untuk menjaga stabilitas keluarga. Fungsi reproduksi sendiri tidak lagi relevan karena kondisi ketiadaan pasangan.</w:t>
      </w:r>
    </w:p>
    <w:p w14:paraId="59CFFB46" w14:textId="010F62B5" w:rsidR="004C5B5B" w:rsidRPr="004C5B5B" w:rsidRDefault="004C5B5B" w:rsidP="004C5B5B">
      <w:pPr>
        <w:pStyle w:val="DaftarParagraf"/>
        <w:spacing w:after="0" w:line="360" w:lineRule="auto"/>
        <w:ind w:left="567" w:firstLine="720"/>
        <w:jc w:val="both"/>
        <w:rPr>
          <w:rFonts w:cstheme="minorHAnsi"/>
          <w:lang w:val="id-ID"/>
        </w:rPr>
      </w:pPr>
      <w:r w:rsidRPr="004C5B5B">
        <w:rPr>
          <w:rFonts w:cstheme="minorHAnsi"/>
          <w:lang w:val="id-ID"/>
        </w:rPr>
        <w:t xml:space="preserve">Hal ini menunjukkan bahwa ketahanan keluarga </w:t>
      </w:r>
      <w:proofErr w:type="spellStart"/>
      <w:r w:rsidRPr="004C5B5B">
        <w:rPr>
          <w:rFonts w:cstheme="minorHAnsi"/>
          <w:i/>
          <w:iCs/>
          <w:lang w:val="id-ID"/>
        </w:rPr>
        <w:t>fatherless</w:t>
      </w:r>
      <w:proofErr w:type="spellEnd"/>
      <w:r w:rsidRPr="004C5B5B">
        <w:rPr>
          <w:rFonts w:cstheme="minorHAnsi"/>
          <w:lang w:val="id-ID"/>
        </w:rPr>
        <w:t xml:space="preserve"> lebih banyak bertumpu pada kekuatan ibu sebagai </w:t>
      </w:r>
      <w:proofErr w:type="spellStart"/>
      <w:r w:rsidRPr="004C5B5B">
        <w:rPr>
          <w:rFonts w:cstheme="minorHAnsi"/>
          <w:i/>
          <w:iCs/>
          <w:lang w:val="id-ID"/>
        </w:rPr>
        <w:t>single</w:t>
      </w:r>
      <w:proofErr w:type="spellEnd"/>
      <w:r w:rsidRPr="004C5B5B">
        <w:rPr>
          <w:rFonts w:cstheme="minorHAnsi"/>
          <w:i/>
          <w:iCs/>
          <w:lang w:val="id-ID"/>
        </w:rPr>
        <w:t xml:space="preserve"> </w:t>
      </w:r>
      <w:proofErr w:type="spellStart"/>
      <w:r w:rsidRPr="004C5B5B">
        <w:rPr>
          <w:rFonts w:cstheme="minorHAnsi"/>
          <w:i/>
          <w:iCs/>
          <w:lang w:val="id-ID"/>
        </w:rPr>
        <w:t>parent</w:t>
      </w:r>
      <w:proofErr w:type="spellEnd"/>
      <w:r w:rsidRPr="004C5B5B">
        <w:rPr>
          <w:rFonts w:cstheme="minorHAnsi"/>
          <w:lang w:val="id-ID"/>
        </w:rPr>
        <w:t>. Ketahanan ini relatif stabil selama ibu mampu memobilisasi dukungan eksternal (</w:t>
      </w:r>
      <w:proofErr w:type="spellStart"/>
      <w:r w:rsidRPr="004C5B5B">
        <w:rPr>
          <w:rFonts w:cstheme="minorHAnsi"/>
          <w:i/>
          <w:iCs/>
          <w:lang w:val="id-ID"/>
        </w:rPr>
        <w:t>extended</w:t>
      </w:r>
      <w:proofErr w:type="spellEnd"/>
      <w:r w:rsidRPr="004C5B5B">
        <w:rPr>
          <w:rFonts w:cstheme="minorHAnsi"/>
          <w:i/>
          <w:iCs/>
          <w:lang w:val="id-ID"/>
        </w:rPr>
        <w:t xml:space="preserve"> </w:t>
      </w:r>
      <w:proofErr w:type="spellStart"/>
      <w:r w:rsidRPr="004C5B5B">
        <w:rPr>
          <w:rFonts w:cstheme="minorHAnsi"/>
          <w:i/>
          <w:iCs/>
          <w:lang w:val="id-ID"/>
        </w:rPr>
        <w:t>family</w:t>
      </w:r>
      <w:proofErr w:type="spellEnd"/>
      <w:r w:rsidRPr="004C5B5B">
        <w:rPr>
          <w:rFonts w:cstheme="minorHAnsi"/>
          <w:lang w:val="id-ID"/>
        </w:rPr>
        <w:t xml:space="preserve"> dan masyarakat). Dengan demikian, faktor lingkungan sosial menjadi penopang penting bagi keberlangsungan keluarga. Hal ini menegaskan bahwa konsep ketahanan keluarga tidak hanya bergantung pada struktur internal, tetapi juga erat kaitannya dengan jejaring sosial yang menopang.</w:t>
      </w:r>
    </w:p>
    <w:p w14:paraId="73775FC5" w14:textId="21310D81" w:rsidR="00C03F44" w:rsidRPr="001C07EE" w:rsidRDefault="00C03F44" w:rsidP="00290DD4">
      <w:pPr>
        <w:pStyle w:val="DaftarParagraf"/>
        <w:spacing w:after="0" w:line="360" w:lineRule="auto"/>
        <w:ind w:left="567" w:firstLine="720"/>
        <w:jc w:val="both"/>
        <w:rPr>
          <w:rFonts w:cstheme="minorHAnsi"/>
          <w:lang w:val="id-ID"/>
        </w:rPr>
      </w:pPr>
      <w:r w:rsidRPr="001C07EE">
        <w:rPr>
          <w:rFonts w:cstheme="minorHAnsi"/>
          <w:lang w:val="id-ID"/>
        </w:rPr>
        <w:t xml:space="preserve">Dengan demikian, berdasarkan hasil penelitian di lapangan yang dianalisis menggunakan teori ketahanan keluarga, dapat disimpulkan bahwa </w:t>
      </w:r>
      <w:proofErr w:type="spellStart"/>
      <w:r w:rsidR="001C7401" w:rsidRPr="001C7401">
        <w:rPr>
          <w:rFonts w:cstheme="minorHAnsi"/>
          <w:i/>
          <w:iCs/>
          <w:lang w:val="id-ID"/>
        </w:rPr>
        <w:t>fatherless</w:t>
      </w:r>
      <w:proofErr w:type="spellEnd"/>
      <w:r w:rsidRPr="001C07EE">
        <w:rPr>
          <w:rFonts w:cstheme="minorHAnsi"/>
          <w:lang w:val="id-ID"/>
        </w:rPr>
        <w:t xml:space="preserve"> memiliki dampak yang cukup besar terhadap ketahanan keluarga di Kecamatan </w:t>
      </w:r>
      <w:proofErr w:type="spellStart"/>
      <w:r w:rsidRPr="001C07EE">
        <w:rPr>
          <w:rFonts w:cstheme="minorHAnsi"/>
          <w:lang w:val="id-ID"/>
        </w:rPr>
        <w:t>Wiradesa</w:t>
      </w:r>
      <w:proofErr w:type="spellEnd"/>
      <w:r w:rsidRPr="001C07EE">
        <w:rPr>
          <w:rFonts w:cstheme="minorHAnsi"/>
          <w:lang w:val="id-ID"/>
        </w:rPr>
        <w:t xml:space="preserve">. Ketidakhadiran ayah dalam pengasuhan tidak hanya berpengaruh pada kondisi ekonomi keluarga, tetapi juga pada perkembangan psikologis anak perempuan. Fenomena ini mempengaruhi bagaimana anak-anak dalam keluarga tersebut membangun </w:t>
      </w:r>
      <w:r w:rsidRPr="001C07EE">
        <w:rPr>
          <w:rFonts w:cstheme="minorHAnsi"/>
          <w:lang w:val="id-ID"/>
        </w:rPr>
        <w:lastRenderedPageBreak/>
        <w:t xml:space="preserve">kepercayaan terhadap lawan jenis, kesiapan mereka dalam memasuki jenjang pernikahan, serta pola pikir mereka terhadap kehidupan berkeluarga. Oleh karena itu, perhatian lebih dari pemerintah, masyarakat, serta lembaga sosial diperlukan untuk memberikan dukungan kepada keluarga yang mengalami </w:t>
      </w:r>
      <w:proofErr w:type="spellStart"/>
      <w:r w:rsidR="001C7401" w:rsidRPr="001C7401">
        <w:rPr>
          <w:rFonts w:cstheme="minorHAnsi"/>
          <w:i/>
          <w:iCs/>
          <w:lang w:val="id-ID"/>
        </w:rPr>
        <w:t>fatherless</w:t>
      </w:r>
      <w:proofErr w:type="spellEnd"/>
      <w:r w:rsidRPr="001C07EE">
        <w:rPr>
          <w:rFonts w:cstheme="minorHAnsi"/>
          <w:lang w:val="id-ID"/>
        </w:rPr>
        <w:t>, agar mereka dapat membangun ketahanan keluarga yang lebih baik dan memastikan anak-anak dapat tumbuh dengan kesiapan mental yang lebih kuat dalam menghadapi masa depan.</w:t>
      </w:r>
    </w:p>
    <w:p w14:paraId="45A1FB0F" w14:textId="31B26523" w:rsidR="00C03F44" w:rsidRPr="001C07EE" w:rsidRDefault="00C03F44" w:rsidP="00290DD4">
      <w:pPr>
        <w:pStyle w:val="DaftarParagraf"/>
        <w:numPr>
          <w:ilvl w:val="0"/>
          <w:numId w:val="10"/>
        </w:numPr>
        <w:spacing w:after="0" w:line="360" w:lineRule="auto"/>
        <w:ind w:left="567" w:hanging="567"/>
        <w:jc w:val="both"/>
        <w:rPr>
          <w:rFonts w:cstheme="minorHAnsi"/>
          <w:b/>
          <w:bCs/>
          <w:lang w:val="id-ID"/>
        </w:rPr>
      </w:pPr>
      <w:commentRangeStart w:id="11"/>
      <w:r w:rsidRPr="001C07EE">
        <w:rPr>
          <w:rFonts w:cstheme="minorHAnsi"/>
          <w:b/>
          <w:bCs/>
          <w:lang w:val="id-ID"/>
        </w:rPr>
        <w:t xml:space="preserve">Dampak Ketahanan Keluarga </w:t>
      </w:r>
      <w:proofErr w:type="spellStart"/>
      <w:r w:rsidR="001C7401" w:rsidRPr="001C7401">
        <w:rPr>
          <w:rFonts w:cstheme="minorHAnsi"/>
          <w:b/>
          <w:bCs/>
          <w:i/>
          <w:iCs/>
          <w:lang w:val="id-ID"/>
        </w:rPr>
        <w:t>Fatherless</w:t>
      </w:r>
      <w:proofErr w:type="spellEnd"/>
      <w:r w:rsidRPr="001C07EE">
        <w:rPr>
          <w:rFonts w:cstheme="minorHAnsi"/>
          <w:b/>
          <w:bCs/>
          <w:lang w:val="id-ID"/>
        </w:rPr>
        <w:t xml:space="preserve"> terhadap Kesiapan Anak Perempuan untuk Menikah di Kecamatan </w:t>
      </w:r>
      <w:proofErr w:type="spellStart"/>
      <w:r w:rsidRPr="001C07EE">
        <w:rPr>
          <w:rFonts w:cstheme="minorHAnsi"/>
          <w:b/>
          <w:bCs/>
          <w:lang w:val="id-ID"/>
        </w:rPr>
        <w:t>Wiradesa</w:t>
      </w:r>
      <w:proofErr w:type="spellEnd"/>
      <w:r w:rsidRPr="001C07EE">
        <w:rPr>
          <w:rFonts w:cstheme="minorHAnsi"/>
          <w:b/>
          <w:bCs/>
          <w:lang w:val="id-ID"/>
        </w:rPr>
        <w:t xml:space="preserve"> Kabupaten Pekalongan</w:t>
      </w:r>
      <w:commentRangeEnd w:id="11"/>
      <w:r>
        <w:commentReference w:id="11"/>
      </w:r>
    </w:p>
    <w:p w14:paraId="722936E7" w14:textId="7D57251A" w:rsidR="00C03F44" w:rsidRPr="001C07EE" w:rsidRDefault="00C03F44" w:rsidP="00290DD4">
      <w:pPr>
        <w:pStyle w:val="DaftarParagraf"/>
        <w:spacing w:after="0" w:line="360" w:lineRule="auto"/>
        <w:ind w:left="567" w:firstLine="720"/>
        <w:jc w:val="both"/>
        <w:rPr>
          <w:rFonts w:cstheme="minorHAnsi"/>
          <w:lang w:val="id-ID"/>
        </w:rPr>
      </w:pPr>
      <w:r w:rsidRPr="001C07EE">
        <w:rPr>
          <w:rFonts w:cstheme="minorHAnsi"/>
          <w:lang w:val="id-ID"/>
        </w:rPr>
        <w:t xml:space="preserve">Fenomena </w:t>
      </w:r>
      <w:proofErr w:type="spellStart"/>
      <w:r w:rsidR="001C7401" w:rsidRPr="001C7401">
        <w:rPr>
          <w:rFonts w:cstheme="minorHAnsi"/>
          <w:i/>
          <w:iCs/>
          <w:lang w:val="id-ID"/>
        </w:rPr>
        <w:t>fatherless</w:t>
      </w:r>
      <w:proofErr w:type="spellEnd"/>
      <w:r w:rsidRPr="001C07EE">
        <w:rPr>
          <w:rFonts w:cstheme="minorHAnsi"/>
          <w:lang w:val="id-ID"/>
        </w:rPr>
        <w:t xml:space="preserve"> tidak hanya berdampak pada dinamika ketahanan keluarga, tetapi juga memengaruhi kesiapan anak perempuan dalam menjalani kehidupan pernikahan. Kesiapan untuk menikah tidak hanya mencakup aspek ekonomi dan usia, tetapi juga aspek psikologis, emosional, dan sosial</w:t>
      </w:r>
      <w:r w:rsidRPr="001C07EE">
        <w:rPr>
          <w:rStyle w:val="ReferensiCatatanKaki"/>
          <w:rFonts w:cstheme="minorHAnsi"/>
          <w:lang w:val="id-ID"/>
        </w:rPr>
        <w:footnoteReference w:id="6"/>
      </w:r>
      <w:r w:rsidRPr="001C07EE">
        <w:rPr>
          <w:rFonts w:cstheme="minorHAnsi"/>
          <w:lang w:val="id-ID"/>
        </w:rPr>
        <w:t xml:space="preserve">. Dalam konteks Kecamatan </w:t>
      </w:r>
      <w:proofErr w:type="spellStart"/>
      <w:r w:rsidRPr="001C07EE">
        <w:rPr>
          <w:rFonts w:cstheme="minorHAnsi"/>
          <w:lang w:val="id-ID"/>
        </w:rPr>
        <w:t>Wiradesa</w:t>
      </w:r>
      <w:proofErr w:type="spellEnd"/>
      <w:r w:rsidRPr="001C07EE">
        <w:rPr>
          <w:rFonts w:cstheme="minorHAnsi"/>
          <w:lang w:val="id-ID"/>
        </w:rPr>
        <w:t xml:space="preserve">, hasil penelitian menunjukkan bahwa anak perempuan yang tumbuh dalam keluarga </w:t>
      </w:r>
      <w:proofErr w:type="spellStart"/>
      <w:r w:rsidR="001C7401" w:rsidRPr="001C7401">
        <w:rPr>
          <w:rFonts w:cstheme="minorHAnsi"/>
          <w:i/>
          <w:iCs/>
          <w:lang w:val="id-ID"/>
        </w:rPr>
        <w:t>fatherless</w:t>
      </w:r>
      <w:proofErr w:type="spellEnd"/>
      <w:r w:rsidRPr="001C07EE">
        <w:rPr>
          <w:rFonts w:cstheme="minorHAnsi"/>
          <w:lang w:val="id-ID"/>
        </w:rPr>
        <w:t xml:space="preserve"> cenderung mengalami berbagai hambatan dalam membangun kepercayaan terhadap lawan jenis, memiliki ketidakpastian dalam memilih pasangan hidup, dan menunjukkan kecenderungan kehati-hatian yang berlebihan dalam menjalin hubungan.</w:t>
      </w:r>
    </w:p>
    <w:p w14:paraId="322C2E8F" w14:textId="77777777" w:rsidR="00C03F44" w:rsidRPr="001C07EE" w:rsidRDefault="00C03F44" w:rsidP="00290DD4">
      <w:pPr>
        <w:pStyle w:val="DaftarParagraf"/>
        <w:numPr>
          <w:ilvl w:val="0"/>
          <w:numId w:val="9"/>
        </w:numPr>
        <w:spacing w:after="0" w:line="360" w:lineRule="auto"/>
        <w:jc w:val="both"/>
        <w:rPr>
          <w:rFonts w:cstheme="minorHAnsi"/>
          <w:lang w:val="id-ID"/>
        </w:rPr>
      </w:pPr>
      <w:r w:rsidRPr="001C07EE">
        <w:rPr>
          <w:rFonts w:cstheme="minorHAnsi"/>
          <w:lang w:val="id-ID"/>
        </w:rPr>
        <w:t>Ketidakstabilan Emosi dan Kepercayaan dalam Hubungan</w:t>
      </w:r>
    </w:p>
    <w:p w14:paraId="6402FA7D" w14:textId="11A05E42" w:rsidR="00C03F44" w:rsidRPr="001C07EE" w:rsidRDefault="00C03F44" w:rsidP="00290DD4">
      <w:pPr>
        <w:pStyle w:val="DaftarParagraf"/>
        <w:spacing w:after="0" w:line="360" w:lineRule="auto"/>
        <w:ind w:left="927" w:firstLine="513"/>
        <w:jc w:val="both"/>
        <w:rPr>
          <w:rFonts w:cstheme="minorHAnsi"/>
          <w:lang w:val="id-ID"/>
        </w:rPr>
      </w:pPr>
      <w:r w:rsidRPr="001C07EE">
        <w:rPr>
          <w:rFonts w:cstheme="minorHAnsi"/>
          <w:lang w:val="id-ID"/>
        </w:rPr>
        <w:t xml:space="preserve">Salah satu dampak utama dari </w:t>
      </w:r>
      <w:proofErr w:type="spellStart"/>
      <w:r w:rsidR="001C7401" w:rsidRPr="001C7401">
        <w:rPr>
          <w:rFonts w:cstheme="minorHAnsi"/>
          <w:i/>
          <w:iCs/>
          <w:lang w:val="id-ID"/>
        </w:rPr>
        <w:t>fatherless</w:t>
      </w:r>
      <w:proofErr w:type="spellEnd"/>
      <w:r w:rsidRPr="001C07EE">
        <w:rPr>
          <w:rFonts w:cstheme="minorHAnsi"/>
          <w:lang w:val="id-ID"/>
        </w:rPr>
        <w:t xml:space="preserve"> terhadap kesiapan anak perempuan untuk menikah adalah ketidakstabilan emosi dan kesulitan dalam membangun kepercayaan terhadap pasangan. Anak perempuan dalam keluarga </w:t>
      </w:r>
      <w:proofErr w:type="spellStart"/>
      <w:r w:rsidR="001C7401" w:rsidRPr="001C7401">
        <w:rPr>
          <w:rFonts w:cstheme="minorHAnsi"/>
          <w:i/>
          <w:iCs/>
          <w:lang w:val="id-ID"/>
        </w:rPr>
        <w:t>fatherless</w:t>
      </w:r>
      <w:proofErr w:type="spellEnd"/>
      <w:r w:rsidRPr="001C07EE">
        <w:rPr>
          <w:rFonts w:cstheme="minorHAnsi"/>
          <w:lang w:val="id-ID"/>
        </w:rPr>
        <w:t xml:space="preserve"> umumnya kehilangan sosok ayah sebagai model laki-laki pertama dalam hidup mereka. Ayah yang hadir dalam pengasuhan memiliki peran penting dalam membentuk pemahaman anak perempuan mengenai bagaimana seorang pria berperilaku, memberikan perlindungan, serta menjadi panutan dalam membangun hubungan yang sehat</w:t>
      </w:r>
      <w:r w:rsidRPr="001C07EE">
        <w:rPr>
          <w:rFonts w:eastAsia="MS Gothic" w:cstheme="minorHAnsi"/>
          <w:lang w:val="id-ID"/>
        </w:rPr>
        <w:t>.</w:t>
      </w:r>
      <w:r w:rsidRPr="001C07EE">
        <w:rPr>
          <w:rStyle w:val="ReferensiCatatanKaki"/>
          <w:rFonts w:eastAsia="MS Gothic" w:cstheme="minorHAnsi"/>
          <w:lang w:val="id-ID"/>
        </w:rPr>
        <w:footnoteReference w:id="7"/>
      </w:r>
    </w:p>
    <w:p w14:paraId="615085BE" w14:textId="2B043D34" w:rsidR="00C03F44" w:rsidRPr="001C07EE" w:rsidRDefault="00C03F44" w:rsidP="00290DD4">
      <w:pPr>
        <w:pStyle w:val="DaftarParagraf"/>
        <w:spacing w:after="0" w:line="360" w:lineRule="auto"/>
        <w:ind w:left="927" w:firstLine="513"/>
        <w:jc w:val="both"/>
        <w:rPr>
          <w:rFonts w:cstheme="minorHAnsi"/>
          <w:lang w:val="id-ID"/>
        </w:rPr>
      </w:pPr>
      <w:r w:rsidRPr="001C07EE">
        <w:rPr>
          <w:rFonts w:cstheme="minorHAnsi"/>
          <w:lang w:val="id-ID"/>
        </w:rPr>
        <w:t xml:space="preserve">Dalam kasus keluarga A di Desa </w:t>
      </w:r>
      <w:proofErr w:type="spellStart"/>
      <w:r w:rsidRPr="001C07EE">
        <w:rPr>
          <w:rFonts w:cstheme="minorHAnsi"/>
          <w:lang w:val="id-ID"/>
        </w:rPr>
        <w:t>Pekuncen</w:t>
      </w:r>
      <w:proofErr w:type="spellEnd"/>
      <w:r w:rsidRPr="001C07EE">
        <w:rPr>
          <w:rFonts w:cstheme="minorHAnsi"/>
          <w:lang w:val="id-ID"/>
        </w:rPr>
        <w:t xml:space="preserve">, anak perempuan yang tumbuh tanpa sosok ayah mengalami kesulitan untuk membangun hubungan yang sehat </w:t>
      </w:r>
      <w:r w:rsidRPr="001C07EE">
        <w:rPr>
          <w:rFonts w:cstheme="minorHAnsi"/>
          <w:lang w:val="id-ID"/>
        </w:rPr>
        <w:lastRenderedPageBreak/>
        <w:t xml:space="preserve">dengan lawan jenis. Ketakutan akan ditinggalkan dan trauma terhadap perpisahan membuatnya cenderung menarik diri dari interaksi sosial, terutama dalam hubungan romantis. Hal ini selaras dengan penelitian yang dilakukan oleh Ellis </w:t>
      </w:r>
      <w:proofErr w:type="spellStart"/>
      <w:r w:rsidRPr="001C07EE">
        <w:rPr>
          <w:rFonts w:cstheme="minorHAnsi"/>
          <w:lang w:val="id-ID"/>
        </w:rPr>
        <w:t>et</w:t>
      </w:r>
      <w:proofErr w:type="spellEnd"/>
      <w:r w:rsidRPr="001C07EE">
        <w:rPr>
          <w:rFonts w:cstheme="minorHAnsi"/>
          <w:lang w:val="id-ID"/>
        </w:rPr>
        <w:t xml:space="preserve"> </w:t>
      </w:r>
      <w:proofErr w:type="spellStart"/>
      <w:r w:rsidRPr="001C07EE">
        <w:rPr>
          <w:rFonts w:cstheme="minorHAnsi"/>
          <w:lang w:val="id-ID"/>
        </w:rPr>
        <w:t>al.</w:t>
      </w:r>
      <w:proofErr w:type="spellEnd"/>
      <w:r w:rsidRPr="001C07EE">
        <w:rPr>
          <w:rFonts w:cstheme="minorHAnsi"/>
          <w:lang w:val="id-ID"/>
        </w:rPr>
        <w:t xml:space="preserve"> (2003), yang menyatakan bahwa perempuan yang tumbuh dalam keluarga </w:t>
      </w:r>
      <w:proofErr w:type="spellStart"/>
      <w:r w:rsidR="001C7401" w:rsidRPr="001C7401">
        <w:rPr>
          <w:rFonts w:cstheme="minorHAnsi"/>
          <w:i/>
          <w:iCs/>
          <w:lang w:val="id-ID"/>
        </w:rPr>
        <w:t>fatherless</w:t>
      </w:r>
      <w:proofErr w:type="spellEnd"/>
      <w:r w:rsidRPr="001C07EE">
        <w:rPr>
          <w:rFonts w:cstheme="minorHAnsi"/>
          <w:lang w:val="id-ID"/>
        </w:rPr>
        <w:t xml:space="preserve"> lebih rentan mengalami kecemasan terhadap hubungan jangka panjang dan memiliki keengganan untuk berkomitmen</w:t>
      </w:r>
      <w:r w:rsidRPr="001C07EE">
        <w:rPr>
          <w:rFonts w:eastAsia="MS Gothic" w:cstheme="minorHAnsi"/>
          <w:lang w:val="id-ID"/>
        </w:rPr>
        <w:t>.</w:t>
      </w:r>
      <w:r w:rsidRPr="001C07EE">
        <w:rPr>
          <w:rStyle w:val="ReferensiCatatanKaki"/>
          <w:rFonts w:eastAsia="MS Gothic" w:cstheme="minorHAnsi"/>
          <w:lang w:val="id-ID"/>
        </w:rPr>
        <w:footnoteReference w:id="8"/>
      </w:r>
    </w:p>
    <w:p w14:paraId="6927BF49" w14:textId="68669E41" w:rsidR="00C03F44" w:rsidRPr="001C07EE" w:rsidRDefault="00C03F44" w:rsidP="00290DD4">
      <w:pPr>
        <w:pStyle w:val="DaftarParagraf"/>
        <w:spacing w:after="0" w:line="360" w:lineRule="auto"/>
        <w:ind w:left="927" w:firstLine="513"/>
        <w:jc w:val="both"/>
        <w:rPr>
          <w:rFonts w:cstheme="minorHAnsi"/>
          <w:lang w:val="id-ID"/>
        </w:rPr>
      </w:pPr>
      <w:r w:rsidRPr="001C07EE">
        <w:rPr>
          <w:rFonts w:cstheme="minorHAnsi"/>
          <w:lang w:val="id-ID"/>
        </w:rPr>
        <w:t xml:space="preserve">Sementara itu, keluarga B di Desa </w:t>
      </w:r>
      <w:proofErr w:type="spellStart"/>
      <w:r w:rsidRPr="001C07EE">
        <w:rPr>
          <w:rFonts w:cstheme="minorHAnsi"/>
          <w:lang w:val="id-ID"/>
        </w:rPr>
        <w:t>Wiradesa</w:t>
      </w:r>
      <w:proofErr w:type="spellEnd"/>
      <w:r w:rsidRPr="001C07EE">
        <w:rPr>
          <w:rFonts w:cstheme="minorHAnsi"/>
          <w:lang w:val="id-ID"/>
        </w:rPr>
        <w:t xml:space="preserve"> menunjukkan dampak </w:t>
      </w:r>
      <w:proofErr w:type="spellStart"/>
      <w:r w:rsidR="001C7401" w:rsidRPr="001C7401">
        <w:rPr>
          <w:rFonts w:cstheme="minorHAnsi"/>
          <w:i/>
          <w:iCs/>
          <w:lang w:val="id-ID"/>
        </w:rPr>
        <w:t>fatherless</w:t>
      </w:r>
      <w:proofErr w:type="spellEnd"/>
      <w:r w:rsidRPr="001C07EE">
        <w:rPr>
          <w:rFonts w:cstheme="minorHAnsi"/>
          <w:lang w:val="id-ID"/>
        </w:rPr>
        <w:t xml:space="preserve"> yang berbeda. Anak perempuan dalam keluarga ini mengalami </w:t>
      </w:r>
      <w:proofErr w:type="spellStart"/>
      <w:r w:rsidRPr="001C07EE">
        <w:rPr>
          <w:rFonts w:cstheme="minorHAnsi"/>
          <w:lang w:val="id-ID"/>
        </w:rPr>
        <w:t>overthinking</w:t>
      </w:r>
      <w:proofErr w:type="spellEnd"/>
      <w:r w:rsidRPr="001C07EE">
        <w:rPr>
          <w:rFonts w:cstheme="minorHAnsi"/>
          <w:lang w:val="id-ID"/>
        </w:rPr>
        <w:t xml:space="preserve"> dan keraguan yang berlebihan dalam memilih pasangan hidup. Ketiadaan sosok ayah membuatnya kesulitan untuk menilai karakter laki-laki yang dapat menjadi pendamping yang baik. Penelitian </w:t>
      </w:r>
      <w:proofErr w:type="spellStart"/>
      <w:r w:rsidRPr="001C07EE">
        <w:rPr>
          <w:rFonts w:cstheme="minorHAnsi"/>
          <w:lang w:val="id-ID"/>
        </w:rPr>
        <w:t>Amato</w:t>
      </w:r>
      <w:proofErr w:type="spellEnd"/>
      <w:r w:rsidRPr="001C07EE">
        <w:rPr>
          <w:rFonts w:cstheme="minorHAnsi"/>
          <w:lang w:val="id-ID"/>
        </w:rPr>
        <w:t xml:space="preserve"> dan </w:t>
      </w:r>
      <w:proofErr w:type="spellStart"/>
      <w:r w:rsidRPr="001C07EE">
        <w:rPr>
          <w:rFonts w:cstheme="minorHAnsi"/>
          <w:lang w:val="id-ID"/>
        </w:rPr>
        <w:t>Booth</w:t>
      </w:r>
      <w:proofErr w:type="spellEnd"/>
      <w:r w:rsidRPr="001C07EE">
        <w:rPr>
          <w:rFonts w:cstheme="minorHAnsi"/>
          <w:lang w:val="id-ID"/>
        </w:rPr>
        <w:t xml:space="preserve"> (1997) menemukan bahwa perempuan yang tumbuh tanpa keterlibatan ayah lebih mungkin memiliki standar yang tidak realistis terhadap pasangan atau, sebaliknya, cenderung memilih pasangan tanpa pertimbangan matang karena mereka tidak memiliki </w:t>
      </w:r>
      <w:proofErr w:type="spellStart"/>
      <w:r w:rsidRPr="001C07EE">
        <w:rPr>
          <w:rFonts w:cstheme="minorHAnsi"/>
          <w:lang w:val="id-ID"/>
        </w:rPr>
        <w:t>role</w:t>
      </w:r>
      <w:proofErr w:type="spellEnd"/>
      <w:r w:rsidRPr="001C07EE">
        <w:rPr>
          <w:rFonts w:cstheme="minorHAnsi"/>
          <w:lang w:val="id-ID"/>
        </w:rPr>
        <w:t xml:space="preserve"> model dalam kehidupan</w:t>
      </w:r>
      <w:r w:rsidRPr="001C07EE">
        <w:rPr>
          <w:rFonts w:eastAsia="MS Gothic" w:cstheme="minorHAnsi"/>
          <w:lang w:val="id-ID"/>
        </w:rPr>
        <w:t>.</w:t>
      </w:r>
      <w:r w:rsidRPr="001C07EE">
        <w:rPr>
          <w:rStyle w:val="ReferensiCatatanKaki"/>
          <w:rFonts w:eastAsia="MS Gothic" w:cstheme="minorHAnsi"/>
          <w:lang w:val="id-ID"/>
        </w:rPr>
        <w:footnoteReference w:id="9"/>
      </w:r>
    </w:p>
    <w:p w14:paraId="34E237A0" w14:textId="77777777" w:rsidR="00C03F44" w:rsidRPr="001C07EE" w:rsidRDefault="00C03F44" w:rsidP="00290DD4">
      <w:pPr>
        <w:pStyle w:val="DaftarParagraf"/>
        <w:spacing w:after="0" w:line="360" w:lineRule="auto"/>
        <w:ind w:left="927" w:firstLine="513"/>
        <w:jc w:val="both"/>
        <w:rPr>
          <w:rFonts w:eastAsia="MS Gothic" w:cstheme="minorHAnsi"/>
          <w:lang w:val="id-ID"/>
        </w:rPr>
      </w:pPr>
      <w:r w:rsidRPr="001C07EE">
        <w:rPr>
          <w:rFonts w:cstheme="minorHAnsi"/>
          <w:lang w:val="id-ID"/>
        </w:rPr>
        <w:t xml:space="preserve">Keluarga C di Desa Waru Kidul menghadapi permasalahan yang sedikit berbeda. Anak perempuan dalam keluarga ini tidak hanya kehilangan figur ayah tetapi juga tidak mendapatkan cukup informasi tentang peran laki-laki dalam kehidupan rumah tangga. Akibatnya, ia memiliki kesulitan dalam memahami bagaimana peran suami dalam keluarga, sehingga menjadi lebih berhati-hati dan cenderung menunda pernikahan. Studi yang dilakukan oleh </w:t>
      </w:r>
      <w:proofErr w:type="spellStart"/>
      <w:r w:rsidRPr="001C07EE">
        <w:rPr>
          <w:rFonts w:cstheme="minorHAnsi"/>
          <w:lang w:val="id-ID"/>
        </w:rPr>
        <w:t>Clingempeel</w:t>
      </w:r>
      <w:proofErr w:type="spellEnd"/>
      <w:r w:rsidRPr="001C07EE">
        <w:rPr>
          <w:rFonts w:cstheme="minorHAnsi"/>
          <w:lang w:val="id-ID"/>
        </w:rPr>
        <w:t xml:space="preserve"> dan </w:t>
      </w:r>
      <w:proofErr w:type="spellStart"/>
      <w:r w:rsidRPr="001C07EE">
        <w:rPr>
          <w:rFonts w:cstheme="minorHAnsi"/>
          <w:lang w:val="id-ID"/>
        </w:rPr>
        <w:t>Segal</w:t>
      </w:r>
      <w:proofErr w:type="spellEnd"/>
      <w:r w:rsidRPr="001C07EE">
        <w:rPr>
          <w:rFonts w:cstheme="minorHAnsi"/>
          <w:lang w:val="id-ID"/>
        </w:rPr>
        <w:t xml:space="preserve"> (2001) menemukan bahwa anak perempuan yang kehilangan ayah sejak kecil sering kali mengalami penundaan dalam memasuki hubungan pernikahan karena mereka merasa tidak memiliki cukup pemahaman mengenai dinamika rumah tangga</w:t>
      </w:r>
      <w:r w:rsidRPr="001C07EE">
        <w:rPr>
          <w:rFonts w:eastAsia="MS Gothic" w:cstheme="minorHAnsi"/>
          <w:lang w:val="id-ID"/>
        </w:rPr>
        <w:t>.</w:t>
      </w:r>
      <w:r w:rsidRPr="001C07EE">
        <w:rPr>
          <w:rStyle w:val="ReferensiCatatanKaki"/>
          <w:rFonts w:eastAsia="MS Gothic" w:cstheme="minorHAnsi"/>
          <w:lang w:val="id-ID"/>
        </w:rPr>
        <w:footnoteReference w:id="10"/>
      </w:r>
    </w:p>
    <w:p w14:paraId="657CC260" w14:textId="77777777" w:rsidR="00C03F44" w:rsidRPr="001C07EE" w:rsidRDefault="00C03F44" w:rsidP="00290DD4">
      <w:pPr>
        <w:pStyle w:val="DaftarParagraf"/>
        <w:numPr>
          <w:ilvl w:val="0"/>
          <w:numId w:val="9"/>
        </w:numPr>
        <w:spacing w:after="0" w:line="360" w:lineRule="auto"/>
        <w:rPr>
          <w:rFonts w:cstheme="minorHAnsi"/>
          <w:lang w:val="id-ID"/>
        </w:rPr>
      </w:pPr>
      <w:r w:rsidRPr="001C07EE">
        <w:rPr>
          <w:rFonts w:cstheme="minorHAnsi"/>
          <w:lang w:val="id-ID"/>
        </w:rPr>
        <w:t>Kurangnya Dukungan Emosional dan Bimbingan Ayah</w:t>
      </w:r>
    </w:p>
    <w:p w14:paraId="7E39C120" w14:textId="6F2DC0AC" w:rsidR="00C03F44" w:rsidRPr="001C07EE" w:rsidRDefault="00C03F44" w:rsidP="00290DD4">
      <w:pPr>
        <w:spacing w:after="0" w:line="360" w:lineRule="auto"/>
        <w:ind w:left="927" w:firstLine="720"/>
        <w:jc w:val="both"/>
        <w:rPr>
          <w:rFonts w:cstheme="minorHAnsi"/>
          <w:lang w:val="id-ID"/>
        </w:rPr>
      </w:pPr>
      <w:r w:rsidRPr="001C07EE">
        <w:rPr>
          <w:rFonts w:cstheme="minorHAnsi"/>
          <w:lang w:val="id-ID"/>
        </w:rPr>
        <w:lastRenderedPageBreak/>
        <w:t xml:space="preserve">Dalam keluarga </w:t>
      </w:r>
      <w:proofErr w:type="spellStart"/>
      <w:r w:rsidR="001C7401" w:rsidRPr="001C7401">
        <w:rPr>
          <w:rFonts w:cstheme="minorHAnsi"/>
          <w:i/>
          <w:iCs/>
          <w:lang w:val="id-ID"/>
        </w:rPr>
        <w:t>fatherless</w:t>
      </w:r>
      <w:proofErr w:type="spellEnd"/>
      <w:r w:rsidRPr="001C07EE">
        <w:rPr>
          <w:rFonts w:cstheme="minorHAnsi"/>
          <w:lang w:val="id-ID"/>
        </w:rPr>
        <w:t xml:space="preserve">, anak perempuan sering kali kehilangan </w:t>
      </w:r>
      <w:proofErr w:type="spellStart"/>
      <w:r w:rsidRPr="001C07EE">
        <w:rPr>
          <w:rFonts w:cstheme="minorHAnsi"/>
          <w:lang w:val="id-ID"/>
        </w:rPr>
        <w:t>role</w:t>
      </w:r>
      <w:proofErr w:type="spellEnd"/>
      <w:r w:rsidRPr="001C07EE">
        <w:rPr>
          <w:rFonts w:cstheme="minorHAnsi"/>
          <w:lang w:val="id-ID"/>
        </w:rPr>
        <w:t xml:space="preserve"> model laki-laki yang dapat memberikan bimbingan emosional. Hal ini berdampak pada pemahaman mereka tentang peran suami dalam pernikahan.</w:t>
      </w:r>
      <w:r w:rsidRPr="001C07EE">
        <w:rPr>
          <w:rStyle w:val="ReferensiCatatanKaki"/>
          <w:rFonts w:cstheme="minorHAnsi"/>
          <w:lang w:val="id-ID"/>
        </w:rPr>
        <w:footnoteReference w:id="11"/>
      </w:r>
      <w:r w:rsidRPr="001C07EE">
        <w:rPr>
          <w:rFonts w:cstheme="minorHAnsi"/>
          <w:lang w:val="id-ID"/>
        </w:rPr>
        <w:t xml:space="preserve"> Sebagaimana juga telah disebutkan dalam studi dari </w:t>
      </w:r>
      <w:proofErr w:type="spellStart"/>
      <w:r w:rsidRPr="001C07EE">
        <w:rPr>
          <w:rFonts w:cstheme="minorHAnsi"/>
          <w:lang w:val="id-ID"/>
        </w:rPr>
        <w:t>McLanahan</w:t>
      </w:r>
      <w:proofErr w:type="spellEnd"/>
      <w:r w:rsidRPr="001C07EE">
        <w:rPr>
          <w:rFonts w:cstheme="minorHAnsi"/>
          <w:lang w:val="id-ID"/>
        </w:rPr>
        <w:t xml:space="preserve"> dan </w:t>
      </w:r>
      <w:proofErr w:type="spellStart"/>
      <w:r w:rsidRPr="001C07EE">
        <w:rPr>
          <w:rFonts w:cstheme="minorHAnsi"/>
          <w:lang w:val="id-ID"/>
        </w:rPr>
        <w:t>Sandefur</w:t>
      </w:r>
      <w:proofErr w:type="spellEnd"/>
      <w:r w:rsidRPr="001C07EE">
        <w:rPr>
          <w:rFonts w:cstheme="minorHAnsi"/>
          <w:lang w:val="id-ID"/>
        </w:rPr>
        <w:t xml:space="preserve"> yang mengatakan bahwasanya anak-anak tanpa figur ayah memiliki kemungkinan lebih tinggi untuk mengalami kesulitan dalam membangun relasi yang stabil.</w:t>
      </w:r>
      <w:r w:rsidRPr="001C07EE">
        <w:rPr>
          <w:rStyle w:val="ReferensiCatatanKaki"/>
          <w:rFonts w:cstheme="minorHAnsi"/>
          <w:lang w:val="id-ID"/>
        </w:rPr>
        <w:footnoteReference w:id="12"/>
      </w:r>
    </w:p>
    <w:p w14:paraId="08B2EA2E" w14:textId="77777777" w:rsidR="00C03F44" w:rsidRPr="001C07EE" w:rsidRDefault="00C03F44" w:rsidP="00290DD4">
      <w:pPr>
        <w:pStyle w:val="DaftarParagraf"/>
        <w:numPr>
          <w:ilvl w:val="0"/>
          <w:numId w:val="9"/>
        </w:numPr>
        <w:spacing w:after="0" w:line="360" w:lineRule="auto"/>
        <w:rPr>
          <w:rFonts w:cstheme="minorHAnsi"/>
          <w:lang w:val="id-ID"/>
        </w:rPr>
      </w:pPr>
      <w:r w:rsidRPr="001C07EE">
        <w:rPr>
          <w:rFonts w:cstheme="minorHAnsi"/>
          <w:lang w:val="id-ID"/>
        </w:rPr>
        <w:t>Hambatan dalam Pengambilan Keputusan</w:t>
      </w:r>
    </w:p>
    <w:p w14:paraId="52CE9C6F" w14:textId="77777777" w:rsidR="00C03F44" w:rsidRPr="001C07EE" w:rsidRDefault="00C03F44" w:rsidP="00290DD4">
      <w:pPr>
        <w:spacing w:after="0" w:line="360" w:lineRule="auto"/>
        <w:ind w:left="993" w:firstLine="621"/>
        <w:jc w:val="both"/>
        <w:rPr>
          <w:rFonts w:cstheme="minorHAnsi"/>
          <w:lang w:val="id-ID"/>
        </w:rPr>
      </w:pPr>
      <w:r w:rsidRPr="001C07EE">
        <w:rPr>
          <w:rFonts w:cstheme="minorHAnsi"/>
          <w:lang w:val="id-ID"/>
        </w:rPr>
        <w:t>Tanpa bimbingan ayah, anak perempuan cenderung menghadapi kesulitan dalam mengambil keputusan besar, termasuk memilih pasangan hidup.</w:t>
      </w:r>
      <w:r w:rsidRPr="001C07EE">
        <w:rPr>
          <w:rStyle w:val="ReferensiCatatanKaki"/>
          <w:rFonts w:cstheme="minorHAnsi"/>
          <w:lang w:val="id-ID"/>
        </w:rPr>
        <w:footnoteReference w:id="13"/>
      </w:r>
      <w:r w:rsidRPr="001C07EE">
        <w:rPr>
          <w:rFonts w:cstheme="minorHAnsi"/>
          <w:lang w:val="id-ID"/>
        </w:rPr>
        <w:t xml:space="preserve"> Hal ini juga dikaitkan dengan minimnya pengalaman langsung mengenai pola hubungan suami-istri yang sehat. Hal ini sebagaimana kutipan dari salah satu responden: </w:t>
      </w:r>
      <w:r w:rsidRPr="001C07EE">
        <w:rPr>
          <w:rFonts w:cstheme="minorHAnsi"/>
          <w:i/>
          <w:iCs/>
          <w:lang w:val="id-ID"/>
        </w:rPr>
        <w:t>“Saya sering bingung menentukan apakah seseorang cocok menjadi pasangan saya, karena saya tidak punya contoh dari hubungan ayah dan ibu.”</w:t>
      </w:r>
      <w:r w:rsidRPr="001C07EE">
        <w:rPr>
          <w:rFonts w:cstheme="minorHAnsi"/>
          <w:lang w:val="id-ID"/>
        </w:rPr>
        <w:t xml:space="preserve"> (Responden C, 21 tahun).</w:t>
      </w:r>
    </w:p>
    <w:p w14:paraId="5B54313A" w14:textId="77777777" w:rsidR="00C03F44" w:rsidRPr="001C07EE" w:rsidRDefault="00C03F44" w:rsidP="00290DD4">
      <w:pPr>
        <w:numPr>
          <w:ilvl w:val="0"/>
          <w:numId w:val="9"/>
        </w:numPr>
        <w:spacing w:after="0" w:line="360" w:lineRule="auto"/>
        <w:rPr>
          <w:rFonts w:cstheme="minorHAnsi"/>
          <w:lang w:val="id-ID"/>
        </w:rPr>
      </w:pPr>
      <w:r w:rsidRPr="001C07EE">
        <w:rPr>
          <w:rFonts w:cstheme="minorHAnsi"/>
          <w:lang w:val="id-ID"/>
        </w:rPr>
        <w:t>Kesenjangan Sosial dan Stigma Masyarakat</w:t>
      </w:r>
    </w:p>
    <w:p w14:paraId="47F17548" w14:textId="740924AB" w:rsidR="00C03F44" w:rsidRPr="001C07EE" w:rsidRDefault="00C03F44" w:rsidP="00290DD4">
      <w:pPr>
        <w:spacing w:after="0" w:line="360" w:lineRule="auto"/>
        <w:ind w:left="927" w:firstLine="720"/>
        <w:jc w:val="both"/>
        <w:rPr>
          <w:rFonts w:cstheme="minorHAnsi"/>
          <w:lang w:val="id-ID"/>
        </w:rPr>
      </w:pPr>
      <w:r w:rsidRPr="001C07EE">
        <w:rPr>
          <w:rFonts w:cstheme="minorHAnsi"/>
          <w:lang w:val="id-ID"/>
        </w:rPr>
        <w:t xml:space="preserve">Kesenjangan sosial adalah kondisi ketidakseimbangan akses terhadap sumber daya, layanan, atau peluang di dalam masyarakat yang mengakibatkan ketimpangan antara kelompok masyarakat tertentu dengan kelompok lainnya. Dalam konteks keluarga </w:t>
      </w:r>
      <w:proofErr w:type="spellStart"/>
      <w:r w:rsidR="001C7401" w:rsidRPr="001C7401">
        <w:rPr>
          <w:rFonts w:cstheme="minorHAnsi"/>
          <w:i/>
          <w:iCs/>
          <w:lang w:val="id-ID"/>
        </w:rPr>
        <w:t>fatherless</w:t>
      </w:r>
      <w:proofErr w:type="spellEnd"/>
      <w:r w:rsidRPr="001C07EE">
        <w:rPr>
          <w:rFonts w:cstheme="minorHAnsi"/>
          <w:lang w:val="id-ID"/>
        </w:rPr>
        <w:t xml:space="preserve">, kesenjangan sosial </w:t>
      </w:r>
      <w:proofErr w:type="spellStart"/>
      <w:r w:rsidRPr="001C07EE">
        <w:rPr>
          <w:rFonts w:cstheme="minorHAnsi"/>
          <w:lang w:val="id-ID"/>
        </w:rPr>
        <w:t>seringkali</w:t>
      </w:r>
      <w:proofErr w:type="spellEnd"/>
      <w:r w:rsidRPr="001C07EE">
        <w:rPr>
          <w:rFonts w:cstheme="minorHAnsi"/>
          <w:lang w:val="id-ID"/>
        </w:rPr>
        <w:t xml:space="preserve"> diperparah oleh stigma masyarakat yang memandang keluarga tanpa figur ayah sebagai keluarga yang “tidak utuh” atau “tidak ideal”. Stigma masyarakat ini dapat memengaruhi psikologi anak-anak dalam keluarga </w:t>
      </w:r>
      <w:proofErr w:type="spellStart"/>
      <w:r w:rsidR="001C7401" w:rsidRPr="001C7401">
        <w:rPr>
          <w:rFonts w:cstheme="minorHAnsi"/>
          <w:i/>
          <w:iCs/>
          <w:lang w:val="id-ID"/>
        </w:rPr>
        <w:t>fatherless</w:t>
      </w:r>
      <w:proofErr w:type="spellEnd"/>
      <w:r w:rsidRPr="001C07EE">
        <w:rPr>
          <w:rFonts w:cstheme="minorHAnsi"/>
          <w:lang w:val="id-ID"/>
        </w:rPr>
        <w:t>, terutama dalam interaksi sosial mereka, baik di lingkungan sekolah, tempat kerja, maupun masyarakat umum.</w:t>
      </w:r>
      <w:r w:rsidRPr="001C07EE">
        <w:rPr>
          <w:rStyle w:val="ReferensiCatatanKaki"/>
          <w:rFonts w:cstheme="minorHAnsi"/>
          <w:lang w:val="id-ID"/>
        </w:rPr>
        <w:footnoteReference w:id="14"/>
      </w:r>
      <w:r w:rsidRPr="001C07EE">
        <w:rPr>
          <w:rFonts w:cstheme="minorHAnsi"/>
          <w:lang w:val="id-ID"/>
        </w:rPr>
        <w:t xml:space="preserve"> Stigma ini dapat melemahkan kesiapan mereka untuk menjalin komitmen pernikahan.</w:t>
      </w:r>
    </w:p>
    <w:p w14:paraId="152D24A0" w14:textId="6187DFB1" w:rsidR="00C03F44" w:rsidRPr="001C07EE" w:rsidRDefault="00C03F44" w:rsidP="00290DD4">
      <w:pPr>
        <w:spacing w:after="0" w:line="360" w:lineRule="auto"/>
        <w:ind w:left="927" w:firstLine="720"/>
        <w:jc w:val="both"/>
        <w:rPr>
          <w:rFonts w:cstheme="minorHAnsi"/>
          <w:lang w:val="id-ID"/>
        </w:rPr>
      </w:pPr>
      <w:r w:rsidRPr="001C07EE">
        <w:rPr>
          <w:rFonts w:cstheme="minorHAnsi"/>
          <w:lang w:val="id-ID"/>
        </w:rPr>
        <w:t xml:space="preserve">Masyarakat sering kali memandang anak perempuan dari keluarga </w:t>
      </w:r>
      <w:proofErr w:type="spellStart"/>
      <w:r w:rsidR="001C7401" w:rsidRPr="001C7401">
        <w:rPr>
          <w:rFonts w:cstheme="minorHAnsi"/>
          <w:i/>
          <w:iCs/>
          <w:lang w:val="id-ID"/>
        </w:rPr>
        <w:t>fatherless</w:t>
      </w:r>
      <w:proofErr w:type="spellEnd"/>
      <w:r w:rsidRPr="001C07EE">
        <w:rPr>
          <w:rFonts w:cstheme="minorHAnsi"/>
          <w:lang w:val="id-ID"/>
        </w:rPr>
        <w:t xml:space="preserve"> dengan prasangka bahwa mereka kurang memiliki kontrol emosional atau rentan </w:t>
      </w:r>
      <w:r w:rsidRPr="001C07EE">
        <w:rPr>
          <w:rFonts w:cstheme="minorHAnsi"/>
          <w:lang w:val="id-ID"/>
        </w:rPr>
        <w:lastRenderedPageBreak/>
        <w:t xml:space="preserve">terhadap masalah perilaku. Prasangka ini diperkuat oleh penelitian dari Astuti (2020) yang menyatakan bahwa “stigma terhadap keluarga </w:t>
      </w:r>
      <w:proofErr w:type="spellStart"/>
      <w:r w:rsidR="001C7401" w:rsidRPr="001C7401">
        <w:rPr>
          <w:rFonts w:cstheme="minorHAnsi"/>
          <w:i/>
          <w:iCs/>
          <w:lang w:val="id-ID"/>
        </w:rPr>
        <w:t>fatherless</w:t>
      </w:r>
      <w:proofErr w:type="spellEnd"/>
      <w:r w:rsidRPr="001C07EE">
        <w:rPr>
          <w:rFonts w:cstheme="minorHAnsi"/>
          <w:lang w:val="id-ID"/>
        </w:rPr>
        <w:t xml:space="preserve"> di masyarakat pedesaan masih kuat, yang menyebabkan anak-anak dalam keluarga ini mengalami diskriminasi dalam hubungan sosial.”</w:t>
      </w:r>
      <w:r w:rsidRPr="001C07EE">
        <w:rPr>
          <w:rStyle w:val="ReferensiCatatanKaki"/>
          <w:rFonts w:cstheme="minorHAnsi"/>
          <w:lang w:val="id-ID"/>
        </w:rPr>
        <w:footnoteReference w:id="15"/>
      </w:r>
    </w:p>
    <w:p w14:paraId="7FE2BCF4" w14:textId="14A3913F" w:rsidR="00C03F44" w:rsidRPr="001C07EE" w:rsidRDefault="00C03F44" w:rsidP="00290DD4">
      <w:pPr>
        <w:spacing w:after="0" w:line="360" w:lineRule="auto"/>
        <w:ind w:left="927" w:firstLine="720"/>
        <w:jc w:val="both"/>
        <w:rPr>
          <w:rFonts w:cstheme="minorHAnsi"/>
          <w:lang w:val="id-ID"/>
        </w:rPr>
      </w:pPr>
      <w:r w:rsidRPr="001C07EE">
        <w:rPr>
          <w:rFonts w:cstheme="minorHAnsi"/>
          <w:lang w:val="id-ID"/>
        </w:rPr>
        <w:t xml:space="preserve">Stigma masyarakat juga berdampak pada kesiapan anak perempuan untuk menikah. Anak perempuan dari keluarga </w:t>
      </w:r>
      <w:proofErr w:type="spellStart"/>
      <w:r w:rsidR="001C7401" w:rsidRPr="001C7401">
        <w:rPr>
          <w:rFonts w:cstheme="minorHAnsi"/>
          <w:i/>
          <w:iCs/>
          <w:lang w:val="id-ID"/>
        </w:rPr>
        <w:t>fatherless</w:t>
      </w:r>
      <w:proofErr w:type="spellEnd"/>
      <w:r w:rsidRPr="001C07EE">
        <w:rPr>
          <w:rFonts w:cstheme="minorHAnsi"/>
          <w:lang w:val="id-ID"/>
        </w:rPr>
        <w:t xml:space="preserve"> sering kali merasa terbebani oleh ekspektasi masyarakat untuk "memperbaiki" kondisi keluarga mereka melalui pernikahan, yang terkadang membuat mereka terburu-buru menikah tanpa kesiapan emosional dan finansial yang memadai.</w:t>
      </w:r>
    </w:p>
    <w:p w14:paraId="3877CAA3" w14:textId="6053D5D4" w:rsidR="00C03F44" w:rsidRPr="001C07EE" w:rsidRDefault="00C03F44" w:rsidP="00290DD4">
      <w:pPr>
        <w:pStyle w:val="DaftarParagraf"/>
        <w:numPr>
          <w:ilvl w:val="0"/>
          <w:numId w:val="9"/>
        </w:numPr>
        <w:spacing w:after="0" w:line="360" w:lineRule="auto"/>
        <w:jc w:val="both"/>
        <w:rPr>
          <w:rFonts w:cstheme="minorHAnsi"/>
          <w:lang w:val="id-ID"/>
        </w:rPr>
      </w:pPr>
      <w:r w:rsidRPr="001C07EE">
        <w:rPr>
          <w:rFonts w:cstheme="minorHAnsi"/>
          <w:lang w:val="id-ID"/>
        </w:rPr>
        <w:t xml:space="preserve">Pengaruh </w:t>
      </w:r>
      <w:proofErr w:type="spellStart"/>
      <w:r w:rsidR="001C7401" w:rsidRPr="001C7401">
        <w:rPr>
          <w:rFonts w:cstheme="minorHAnsi"/>
          <w:i/>
          <w:iCs/>
          <w:lang w:val="id-ID"/>
        </w:rPr>
        <w:t>Fatherless</w:t>
      </w:r>
      <w:proofErr w:type="spellEnd"/>
      <w:r w:rsidRPr="001C07EE">
        <w:rPr>
          <w:rFonts w:cstheme="minorHAnsi"/>
          <w:lang w:val="id-ID"/>
        </w:rPr>
        <w:t xml:space="preserve"> terhadap Konsep Peran Gender dalam Pernikahan</w:t>
      </w:r>
    </w:p>
    <w:p w14:paraId="66A59B91" w14:textId="27CA2E70" w:rsidR="00C03F44" w:rsidRPr="001C07EE" w:rsidRDefault="00C03F44" w:rsidP="00290DD4">
      <w:pPr>
        <w:pStyle w:val="DaftarParagraf"/>
        <w:spacing w:after="0" w:line="360" w:lineRule="auto"/>
        <w:ind w:left="927" w:firstLine="513"/>
        <w:jc w:val="both"/>
        <w:rPr>
          <w:rFonts w:cstheme="minorHAnsi"/>
          <w:lang w:val="id-ID"/>
        </w:rPr>
      </w:pPr>
      <w:r w:rsidRPr="001C07EE">
        <w:rPr>
          <w:rFonts w:cstheme="minorHAnsi"/>
          <w:lang w:val="id-ID"/>
        </w:rPr>
        <w:t xml:space="preserve">Kesiapan anak perempuan untuk menikah juga dipengaruhi oleh pemahaman mereka terhadap peran gender dalam rumah tangga. Anak perempuan yang tumbuh dalam keluarga </w:t>
      </w:r>
      <w:proofErr w:type="spellStart"/>
      <w:r w:rsidR="001C7401" w:rsidRPr="001C7401">
        <w:rPr>
          <w:rFonts w:cstheme="minorHAnsi"/>
          <w:i/>
          <w:iCs/>
          <w:lang w:val="id-ID"/>
        </w:rPr>
        <w:t>fatherless</w:t>
      </w:r>
      <w:proofErr w:type="spellEnd"/>
      <w:r w:rsidRPr="001C07EE">
        <w:rPr>
          <w:rFonts w:cstheme="minorHAnsi"/>
          <w:lang w:val="id-ID"/>
        </w:rPr>
        <w:t xml:space="preserve"> sering kali memiliki persepsi yang berbeda terhadap peran laki-laki dan perempuan dalam pernikahan. Dalam keluarga dengan ayah yang aktif terlibat, anak perempuan cenderung memiliki pemahaman yang lebih jelas mengenai peran suami sebagai pemimpin keluarga, pencari nafkah, dan pelindung</w:t>
      </w:r>
      <w:r w:rsidRPr="001C07EE">
        <w:rPr>
          <w:rStyle w:val="ReferensiCatatanKaki"/>
          <w:rFonts w:cstheme="minorHAnsi"/>
          <w:lang w:val="id-ID"/>
        </w:rPr>
        <w:footnoteReference w:id="16"/>
      </w:r>
      <w:r w:rsidRPr="001C07EE">
        <w:rPr>
          <w:rFonts w:cstheme="minorHAnsi"/>
          <w:lang w:val="id-ID"/>
        </w:rPr>
        <w:t xml:space="preserve">. Namun, dalam keluarga </w:t>
      </w:r>
      <w:proofErr w:type="spellStart"/>
      <w:r w:rsidR="001C7401" w:rsidRPr="001C7401">
        <w:rPr>
          <w:rFonts w:cstheme="minorHAnsi"/>
          <w:i/>
          <w:iCs/>
          <w:lang w:val="id-ID"/>
        </w:rPr>
        <w:t>fatherless</w:t>
      </w:r>
      <w:proofErr w:type="spellEnd"/>
      <w:r w:rsidRPr="001C07EE">
        <w:rPr>
          <w:rFonts w:cstheme="minorHAnsi"/>
          <w:lang w:val="id-ID"/>
        </w:rPr>
        <w:t>, konsep ini menjadi kabur dan dapat mengarah pada pola pikir yang tidak seimbang dalam pernikahan</w:t>
      </w:r>
      <w:r w:rsidRPr="001C07EE">
        <w:rPr>
          <w:rFonts w:eastAsia="MS Gothic" w:cstheme="minorHAnsi"/>
          <w:lang w:val="id-ID"/>
        </w:rPr>
        <w:t>.</w:t>
      </w:r>
      <w:r w:rsidRPr="001C07EE">
        <w:rPr>
          <w:rStyle w:val="ReferensiCatatanKaki"/>
          <w:rFonts w:eastAsia="MS Gothic" w:cstheme="minorHAnsi"/>
          <w:lang w:val="id-ID"/>
        </w:rPr>
        <w:footnoteReference w:id="17"/>
      </w:r>
    </w:p>
    <w:p w14:paraId="7A4DE708" w14:textId="2B328C6B" w:rsidR="00C03F44" w:rsidRPr="001C07EE" w:rsidRDefault="00C03F44" w:rsidP="00290DD4">
      <w:pPr>
        <w:pStyle w:val="DaftarParagraf"/>
        <w:spacing w:after="0" w:line="360" w:lineRule="auto"/>
        <w:ind w:left="927" w:firstLine="513"/>
        <w:jc w:val="both"/>
        <w:rPr>
          <w:rFonts w:cstheme="minorHAnsi"/>
          <w:lang w:val="id-ID"/>
        </w:rPr>
      </w:pPr>
      <w:r w:rsidRPr="001C07EE">
        <w:rPr>
          <w:rFonts w:cstheme="minorHAnsi"/>
          <w:lang w:val="id-ID"/>
        </w:rPr>
        <w:t xml:space="preserve">Sebagai contoh, anak perempuan dalam keluarga A menunjukkan kecenderungan untuk mengadopsi peran ganda dalam rumah tangga, yaitu sebagai pencari nafkah dan pengelola rumah tangga sekaligus. Hal ini disebabkan oleh pengalaman hidupnya yang hanya melihat ibunya menjalankan peran tersebut. Menurut penelitian </w:t>
      </w:r>
      <w:proofErr w:type="spellStart"/>
      <w:r w:rsidRPr="001C07EE">
        <w:rPr>
          <w:rFonts w:cstheme="minorHAnsi"/>
          <w:lang w:val="id-ID"/>
        </w:rPr>
        <w:t>Popenoe</w:t>
      </w:r>
      <w:proofErr w:type="spellEnd"/>
      <w:r w:rsidRPr="001C07EE">
        <w:rPr>
          <w:rFonts w:cstheme="minorHAnsi"/>
          <w:lang w:val="id-ID"/>
        </w:rPr>
        <w:t xml:space="preserve"> (1996), anak perempuan dari keluarga </w:t>
      </w:r>
      <w:proofErr w:type="spellStart"/>
      <w:r w:rsidR="001C7401" w:rsidRPr="001C7401">
        <w:rPr>
          <w:rFonts w:cstheme="minorHAnsi"/>
          <w:i/>
          <w:iCs/>
          <w:lang w:val="id-ID"/>
        </w:rPr>
        <w:t>fatherless</w:t>
      </w:r>
      <w:proofErr w:type="spellEnd"/>
      <w:r w:rsidRPr="001C07EE">
        <w:rPr>
          <w:rFonts w:cstheme="minorHAnsi"/>
          <w:lang w:val="id-ID"/>
        </w:rPr>
        <w:t xml:space="preserve"> lebih cenderung mengadopsi pola pikir independen dalam pernikahan, yang terkadang membuat mereka kesulitan untuk berkompromi dengan pasangan</w:t>
      </w:r>
      <w:r w:rsidRPr="001C07EE">
        <w:rPr>
          <w:rFonts w:eastAsia="MS Gothic" w:cstheme="minorHAnsi"/>
          <w:lang w:val="id-ID"/>
        </w:rPr>
        <w:t>.</w:t>
      </w:r>
      <w:r w:rsidRPr="001C07EE">
        <w:rPr>
          <w:rStyle w:val="ReferensiCatatanKaki"/>
          <w:rFonts w:eastAsia="MS Gothic" w:cstheme="minorHAnsi"/>
          <w:lang w:val="id-ID"/>
        </w:rPr>
        <w:footnoteReference w:id="18"/>
      </w:r>
    </w:p>
    <w:p w14:paraId="19A52A8D" w14:textId="77777777" w:rsidR="00C03F44" w:rsidRPr="001C07EE" w:rsidRDefault="00C03F44" w:rsidP="00290DD4">
      <w:pPr>
        <w:pStyle w:val="DaftarParagraf"/>
        <w:spacing w:after="0" w:line="360" w:lineRule="auto"/>
        <w:ind w:left="927" w:firstLine="513"/>
        <w:jc w:val="both"/>
        <w:rPr>
          <w:rFonts w:cstheme="minorHAnsi"/>
          <w:lang w:val="id-ID"/>
        </w:rPr>
      </w:pPr>
      <w:r w:rsidRPr="001C07EE">
        <w:rPr>
          <w:rFonts w:cstheme="minorHAnsi"/>
          <w:lang w:val="id-ID"/>
        </w:rPr>
        <w:lastRenderedPageBreak/>
        <w:t xml:space="preserve">Sebaliknya, anak perempuan dari keluarga B memiliki kecenderungan untuk mencari pasangan yang sangat dominan karena kurangnya figur laki-laki dalam hidupnya. Mereka lebih rentan terhadap hubungan yang tidak sehat karena tidak memiliki standar yang jelas dalam memilih pasangan hidup. Menurut penelitian </w:t>
      </w:r>
      <w:proofErr w:type="spellStart"/>
      <w:r w:rsidRPr="001C07EE">
        <w:rPr>
          <w:rFonts w:cstheme="minorHAnsi"/>
          <w:lang w:val="id-ID"/>
        </w:rPr>
        <w:t>Hetherington</w:t>
      </w:r>
      <w:proofErr w:type="spellEnd"/>
      <w:r w:rsidRPr="001C07EE">
        <w:rPr>
          <w:rFonts w:cstheme="minorHAnsi"/>
          <w:lang w:val="id-ID"/>
        </w:rPr>
        <w:t xml:space="preserve"> (2002), anak perempuan yang tumbuh tanpa ayah lebih cenderung masuk ke dalam hubungan yang tidak seimbang, di mana mereka mencari figur </w:t>
      </w:r>
      <w:proofErr w:type="spellStart"/>
      <w:r w:rsidRPr="001C07EE">
        <w:rPr>
          <w:rFonts w:cstheme="minorHAnsi"/>
          <w:lang w:val="id-ID"/>
        </w:rPr>
        <w:t>otoritatif</w:t>
      </w:r>
      <w:proofErr w:type="spellEnd"/>
      <w:r w:rsidRPr="001C07EE">
        <w:rPr>
          <w:rFonts w:cstheme="minorHAnsi"/>
          <w:lang w:val="id-ID"/>
        </w:rPr>
        <w:t xml:space="preserve"> untuk menggantikan peran ayah yang hilang</w:t>
      </w:r>
      <w:r w:rsidRPr="001C07EE">
        <w:rPr>
          <w:rFonts w:eastAsia="MS Gothic" w:cstheme="minorHAnsi"/>
          <w:lang w:val="id-ID"/>
        </w:rPr>
        <w:t>.</w:t>
      </w:r>
      <w:r w:rsidRPr="001C07EE">
        <w:rPr>
          <w:rStyle w:val="ReferensiCatatanKaki"/>
          <w:rFonts w:eastAsia="MS Gothic" w:cstheme="minorHAnsi"/>
          <w:lang w:val="id-ID"/>
        </w:rPr>
        <w:footnoteReference w:id="19"/>
      </w:r>
    </w:p>
    <w:p w14:paraId="705E1473" w14:textId="3564D1B5" w:rsidR="00C03F44" w:rsidRPr="001C07EE" w:rsidRDefault="00C03F44" w:rsidP="00290DD4">
      <w:pPr>
        <w:spacing w:after="0" w:line="360" w:lineRule="auto"/>
        <w:ind w:left="720" w:firstLine="720"/>
        <w:jc w:val="both"/>
        <w:rPr>
          <w:rFonts w:cstheme="minorHAnsi"/>
          <w:lang w:val="id-ID"/>
        </w:rPr>
      </w:pPr>
      <w:r w:rsidRPr="001C07EE">
        <w:rPr>
          <w:rFonts w:cstheme="minorHAnsi"/>
          <w:lang w:val="id-ID"/>
        </w:rPr>
        <w:t xml:space="preserve">Penulis dapat merangkum dampak dari kesulitan dalam menjaga ketahanan keluarga </w:t>
      </w:r>
      <w:proofErr w:type="spellStart"/>
      <w:r w:rsidR="001C7401" w:rsidRPr="001C7401">
        <w:rPr>
          <w:rFonts w:cstheme="minorHAnsi"/>
          <w:i/>
          <w:iCs/>
          <w:lang w:val="id-ID"/>
        </w:rPr>
        <w:t>fatherless</w:t>
      </w:r>
      <w:proofErr w:type="spellEnd"/>
      <w:r w:rsidRPr="001C07EE">
        <w:rPr>
          <w:rFonts w:cstheme="minorHAnsi"/>
          <w:lang w:val="id-ID"/>
        </w:rPr>
        <w:t xml:space="preserve"> terhadap kesiapan anak perempuan untuk menikah. Fenomena </w:t>
      </w:r>
      <w:proofErr w:type="spellStart"/>
      <w:r w:rsidR="001C7401" w:rsidRPr="001C7401">
        <w:rPr>
          <w:rFonts w:cstheme="minorHAnsi"/>
          <w:i/>
          <w:iCs/>
          <w:lang w:val="id-ID"/>
        </w:rPr>
        <w:t>fatherless</w:t>
      </w:r>
      <w:proofErr w:type="spellEnd"/>
      <w:r w:rsidRPr="001C07EE">
        <w:rPr>
          <w:rFonts w:cstheme="minorHAnsi"/>
          <w:lang w:val="id-ID"/>
        </w:rPr>
        <w:t xml:space="preserve"> memiliki pengaruh signifikan terhadap berbagai aspek ketahanan keluarga, terutama dalam konteks ekonomi, psikologis, dan sosial. Ketahanan keluarga yang dimaksud adalah kemampuan keluarga untuk bertahan menghadapi tantangan internal dan eksternal, sebagaimana didefinisikan dalam Undang-Undang Nomor 52 Tahun 2009 tentang Perkembangan Kependudukan dan Pembangunan Keluarga.</w:t>
      </w:r>
    </w:p>
    <w:p w14:paraId="64436694" w14:textId="77777777" w:rsidR="00C03F44" w:rsidRPr="001C07EE" w:rsidRDefault="00C03F44" w:rsidP="00290DD4">
      <w:pPr>
        <w:pStyle w:val="DaftarParagraf"/>
        <w:numPr>
          <w:ilvl w:val="0"/>
          <w:numId w:val="14"/>
        </w:numPr>
        <w:spacing w:after="0" w:line="360" w:lineRule="auto"/>
        <w:ind w:left="1134"/>
        <w:rPr>
          <w:rFonts w:cstheme="minorHAnsi"/>
          <w:lang w:val="id-ID"/>
        </w:rPr>
      </w:pPr>
      <w:r w:rsidRPr="001C07EE">
        <w:rPr>
          <w:rFonts w:cstheme="minorHAnsi"/>
          <w:lang w:val="id-ID"/>
        </w:rPr>
        <w:t>Dampak Ekonomi</w:t>
      </w:r>
    </w:p>
    <w:p w14:paraId="08C31DB3" w14:textId="3230BA17" w:rsidR="00C03F44" w:rsidRPr="001C07EE" w:rsidRDefault="00C03F44" w:rsidP="00290DD4">
      <w:pPr>
        <w:pStyle w:val="DaftarParagraf"/>
        <w:spacing w:after="0" w:line="360" w:lineRule="auto"/>
        <w:ind w:left="1134" w:firstLine="720"/>
        <w:jc w:val="both"/>
        <w:rPr>
          <w:rFonts w:cstheme="minorHAnsi"/>
          <w:lang w:val="id-ID"/>
        </w:rPr>
      </w:pPr>
      <w:r w:rsidRPr="001C07EE">
        <w:rPr>
          <w:rFonts w:cstheme="minorHAnsi"/>
          <w:lang w:val="id-ID"/>
        </w:rPr>
        <w:t xml:space="preserve">Kehilangan sosok ayah yang sering kali menjadi pencari nafkah utama mengakibatkan penurunan pendapatan keluarga. Kondisi ini menyebabkan kesulitan ekonomi yang berdampak pada pemenuhan kebutuhan dasar anak dan keluarga secara keseluruhan. Menurut jurnal yang diterbitkan oleh Indonesian </w:t>
      </w:r>
      <w:proofErr w:type="spellStart"/>
      <w:r w:rsidRPr="001C07EE">
        <w:rPr>
          <w:rFonts w:cstheme="minorHAnsi"/>
          <w:lang w:val="id-ID"/>
        </w:rPr>
        <w:t>Journal</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Family </w:t>
      </w:r>
      <w:proofErr w:type="spellStart"/>
      <w:r w:rsidRPr="001C07EE">
        <w:rPr>
          <w:rFonts w:cstheme="minorHAnsi"/>
          <w:lang w:val="id-ID"/>
        </w:rPr>
        <w:t>Studies</w:t>
      </w:r>
      <w:proofErr w:type="spellEnd"/>
      <w:r w:rsidRPr="001C07EE">
        <w:rPr>
          <w:rFonts w:cstheme="minorHAnsi"/>
          <w:lang w:val="id-ID"/>
        </w:rPr>
        <w:t xml:space="preserve">, keluarga </w:t>
      </w:r>
      <w:proofErr w:type="spellStart"/>
      <w:r w:rsidR="001C7401" w:rsidRPr="001C7401">
        <w:rPr>
          <w:rFonts w:cstheme="minorHAnsi"/>
          <w:i/>
          <w:iCs/>
          <w:lang w:val="id-ID"/>
        </w:rPr>
        <w:t>fatherless</w:t>
      </w:r>
      <w:proofErr w:type="spellEnd"/>
      <w:r w:rsidRPr="001C07EE">
        <w:rPr>
          <w:rFonts w:cstheme="minorHAnsi"/>
          <w:lang w:val="id-ID"/>
        </w:rPr>
        <w:t xml:space="preserve"> memiliki risiko lebih tinggi untuk berada di bawah garis kemiskinan karena keterbatasan sumber daya yang tersedia untuk ibu tunggal.</w:t>
      </w:r>
      <w:r w:rsidRPr="001C07EE">
        <w:rPr>
          <w:rStyle w:val="ReferensiCatatanKaki"/>
          <w:rFonts w:cstheme="minorHAnsi"/>
          <w:lang w:val="id-ID"/>
        </w:rPr>
        <w:footnoteReference w:id="20"/>
      </w:r>
    </w:p>
    <w:p w14:paraId="40571F03" w14:textId="7F276083" w:rsidR="00C03F44" w:rsidRPr="001C07EE" w:rsidRDefault="00C03F44" w:rsidP="00290DD4">
      <w:pPr>
        <w:pStyle w:val="DaftarParagraf"/>
        <w:spacing w:after="0" w:line="360" w:lineRule="auto"/>
        <w:ind w:left="1134" w:firstLine="720"/>
        <w:jc w:val="both"/>
        <w:rPr>
          <w:rFonts w:cstheme="minorHAnsi"/>
          <w:lang w:val="id-ID"/>
        </w:rPr>
      </w:pPr>
      <w:r w:rsidRPr="001C07EE">
        <w:rPr>
          <w:rFonts w:cstheme="minorHAnsi"/>
          <w:lang w:val="id-ID"/>
        </w:rPr>
        <w:t xml:space="preserve">Dalam studi kasus Kecamatan </w:t>
      </w:r>
      <w:proofErr w:type="spellStart"/>
      <w:r w:rsidRPr="001C07EE">
        <w:rPr>
          <w:rFonts w:cstheme="minorHAnsi"/>
          <w:lang w:val="id-ID"/>
        </w:rPr>
        <w:t>Wiradesa</w:t>
      </w:r>
      <w:proofErr w:type="spellEnd"/>
      <w:r w:rsidRPr="001C07EE">
        <w:rPr>
          <w:rFonts w:cstheme="minorHAnsi"/>
          <w:lang w:val="id-ID"/>
        </w:rPr>
        <w:t xml:space="preserve">, 60% keluarga </w:t>
      </w:r>
      <w:proofErr w:type="spellStart"/>
      <w:r w:rsidR="001C7401" w:rsidRPr="001C7401">
        <w:rPr>
          <w:rFonts w:cstheme="minorHAnsi"/>
          <w:i/>
          <w:iCs/>
          <w:lang w:val="id-ID"/>
        </w:rPr>
        <w:t>fatherless</w:t>
      </w:r>
      <w:proofErr w:type="spellEnd"/>
      <w:r w:rsidRPr="001C07EE">
        <w:rPr>
          <w:rFonts w:cstheme="minorHAnsi"/>
          <w:lang w:val="id-ID"/>
        </w:rPr>
        <w:t xml:space="preserve"> mengandalkan pendapatan tidak tetap, yang berdampak langsung pada stabilitas ekonomi keluarga. Hal ini diperkuat dengan data dari Badan Pusat Statistik (BPS) Kabupaten Pekalongan yang mengatakan bahwasanya sekitar 35% keluarga yang </w:t>
      </w:r>
      <w:r w:rsidRPr="001C07EE">
        <w:rPr>
          <w:rFonts w:cstheme="minorHAnsi"/>
          <w:lang w:val="id-ID"/>
        </w:rPr>
        <w:lastRenderedPageBreak/>
        <w:t xml:space="preserve">mengalami perceraian di Kecamatan </w:t>
      </w:r>
      <w:proofErr w:type="spellStart"/>
      <w:r w:rsidRPr="001C07EE">
        <w:rPr>
          <w:rFonts w:cstheme="minorHAnsi"/>
          <w:lang w:val="id-ID"/>
        </w:rPr>
        <w:t>Wiradesa</w:t>
      </w:r>
      <w:proofErr w:type="spellEnd"/>
      <w:r w:rsidRPr="001C07EE">
        <w:rPr>
          <w:rFonts w:cstheme="minorHAnsi"/>
          <w:lang w:val="id-ID"/>
        </w:rPr>
        <w:t xml:space="preserve"> hidup di bawah garis kemiskinan.</w:t>
      </w:r>
      <w:r w:rsidRPr="001C07EE">
        <w:rPr>
          <w:rStyle w:val="ReferensiCatatanKaki"/>
          <w:rFonts w:cstheme="minorHAnsi"/>
          <w:lang w:val="id-ID"/>
        </w:rPr>
        <w:footnoteReference w:id="21"/>
      </w:r>
      <w:r w:rsidRPr="001C07EE">
        <w:rPr>
          <w:rFonts w:cstheme="minorHAnsi"/>
          <w:lang w:val="id-ID"/>
        </w:rPr>
        <w:t xml:space="preserve"> Hal ini tentu memperlemah kemampuan keluarga untuk memenuhi kebutuhan dasar, seperti pendidikan dan kesehatan anak.</w:t>
      </w:r>
    </w:p>
    <w:p w14:paraId="694D9EC3" w14:textId="77777777" w:rsidR="00C03F44" w:rsidRPr="001C07EE" w:rsidRDefault="00C03F44" w:rsidP="00290DD4">
      <w:pPr>
        <w:pStyle w:val="DaftarParagraf"/>
        <w:numPr>
          <w:ilvl w:val="0"/>
          <w:numId w:val="14"/>
        </w:numPr>
        <w:spacing w:after="0" w:line="360" w:lineRule="auto"/>
        <w:ind w:left="1134"/>
        <w:rPr>
          <w:rFonts w:cstheme="minorHAnsi"/>
          <w:lang w:val="id-ID"/>
        </w:rPr>
      </w:pPr>
      <w:r w:rsidRPr="001C07EE">
        <w:rPr>
          <w:rFonts w:cstheme="minorHAnsi"/>
          <w:lang w:val="id-ID"/>
        </w:rPr>
        <w:t>Dampak Psikologis</w:t>
      </w:r>
    </w:p>
    <w:p w14:paraId="61D09586" w14:textId="77777777" w:rsidR="00C03F44" w:rsidRPr="001C07EE" w:rsidRDefault="00C03F44" w:rsidP="00290DD4">
      <w:pPr>
        <w:spacing w:after="0" w:line="360" w:lineRule="auto"/>
        <w:ind w:left="1134" w:firstLine="720"/>
        <w:jc w:val="both"/>
        <w:rPr>
          <w:rFonts w:cstheme="minorHAnsi"/>
          <w:lang w:val="id-ID"/>
        </w:rPr>
      </w:pPr>
      <w:r w:rsidRPr="001C07EE">
        <w:rPr>
          <w:rFonts w:cstheme="minorHAnsi"/>
          <w:lang w:val="id-ID"/>
        </w:rPr>
        <w:t>Ketiadaan figur ayah memberikan tekanan emosional pada anggota keluarga, khususnya anak-anak. Anak perempuan yang tumbuh tanpa ayah cenderung mengalami gangguan psikologis, seperti rendahnya kepercayaan diri dan kesulitan mengelola emosi.</w:t>
      </w:r>
    </w:p>
    <w:p w14:paraId="1A052B18" w14:textId="19B98C10" w:rsidR="00C03F44" w:rsidRPr="001C07EE" w:rsidRDefault="00C03F44" w:rsidP="00290DD4">
      <w:pPr>
        <w:spacing w:after="0" w:line="360" w:lineRule="auto"/>
        <w:ind w:left="1134" w:firstLine="720"/>
        <w:jc w:val="both"/>
        <w:rPr>
          <w:rFonts w:cstheme="minorHAnsi"/>
          <w:lang w:val="id-ID"/>
        </w:rPr>
      </w:pPr>
      <w:r w:rsidRPr="001C07EE">
        <w:rPr>
          <w:rFonts w:cstheme="minorHAnsi"/>
          <w:lang w:val="id-ID"/>
        </w:rPr>
        <w:t xml:space="preserve">Sebuah penelitian dalam jurnal Asian </w:t>
      </w:r>
      <w:proofErr w:type="spellStart"/>
      <w:r w:rsidRPr="001C07EE">
        <w:rPr>
          <w:rFonts w:cstheme="minorHAnsi"/>
          <w:lang w:val="id-ID"/>
        </w:rPr>
        <w:t>Social</w:t>
      </w:r>
      <w:proofErr w:type="spellEnd"/>
      <w:r w:rsidRPr="001C07EE">
        <w:rPr>
          <w:rFonts w:cstheme="minorHAnsi"/>
          <w:lang w:val="id-ID"/>
        </w:rPr>
        <w:t xml:space="preserve"> </w:t>
      </w:r>
      <w:proofErr w:type="spellStart"/>
      <w:r w:rsidRPr="001C07EE">
        <w:rPr>
          <w:rFonts w:cstheme="minorHAnsi"/>
          <w:lang w:val="id-ID"/>
        </w:rPr>
        <w:t>Science</w:t>
      </w:r>
      <w:proofErr w:type="spellEnd"/>
      <w:r w:rsidRPr="001C07EE">
        <w:rPr>
          <w:rFonts w:cstheme="minorHAnsi"/>
          <w:lang w:val="id-ID"/>
        </w:rPr>
        <w:t xml:space="preserve"> menyebutkan bahwa anak-anak </w:t>
      </w:r>
      <w:proofErr w:type="spellStart"/>
      <w:r w:rsidR="001C7401" w:rsidRPr="001C7401">
        <w:rPr>
          <w:rFonts w:cstheme="minorHAnsi"/>
          <w:i/>
          <w:iCs/>
          <w:lang w:val="id-ID"/>
        </w:rPr>
        <w:t>fatherless</w:t>
      </w:r>
      <w:proofErr w:type="spellEnd"/>
      <w:r w:rsidRPr="001C07EE">
        <w:rPr>
          <w:rFonts w:cstheme="minorHAnsi"/>
          <w:lang w:val="id-ID"/>
        </w:rPr>
        <w:t xml:space="preserve"> lebih rentan terhadap stres, depresi, dan gangguan kecemasan dibandingkan dengan anak-anak dari keluarga utuh.</w:t>
      </w:r>
      <w:r w:rsidRPr="001C07EE">
        <w:rPr>
          <w:rStyle w:val="ReferensiCatatanKaki"/>
          <w:rFonts w:cstheme="minorHAnsi"/>
          <w:lang w:val="id-ID"/>
        </w:rPr>
        <w:footnoteReference w:id="22"/>
      </w:r>
      <w:r w:rsidRPr="001C07EE">
        <w:rPr>
          <w:rFonts w:cstheme="minorHAnsi"/>
          <w:lang w:val="id-ID"/>
        </w:rPr>
        <w:t xml:space="preserve"> Sementara itu hasil wawancara dengan pemerintahan Kecamatan </w:t>
      </w:r>
      <w:proofErr w:type="spellStart"/>
      <w:r w:rsidRPr="001C07EE">
        <w:rPr>
          <w:rFonts w:cstheme="minorHAnsi"/>
          <w:lang w:val="id-ID"/>
        </w:rPr>
        <w:t>Wiradesa</w:t>
      </w:r>
      <w:proofErr w:type="spellEnd"/>
      <w:r w:rsidRPr="001C07EE">
        <w:rPr>
          <w:rFonts w:cstheme="minorHAnsi"/>
          <w:lang w:val="id-ID"/>
        </w:rPr>
        <w:t xml:space="preserve"> menunjukkan bahwa 75% anak perempuan </w:t>
      </w:r>
      <w:proofErr w:type="spellStart"/>
      <w:r w:rsidR="001C7401" w:rsidRPr="001C7401">
        <w:rPr>
          <w:rFonts w:cstheme="minorHAnsi"/>
          <w:i/>
          <w:iCs/>
          <w:lang w:val="id-ID"/>
        </w:rPr>
        <w:t>fatherless</w:t>
      </w:r>
      <w:proofErr w:type="spellEnd"/>
      <w:r w:rsidRPr="001C07EE">
        <w:rPr>
          <w:rFonts w:cstheme="minorHAnsi"/>
          <w:lang w:val="id-ID"/>
        </w:rPr>
        <w:t xml:space="preserve"> merasa kehilangan dukungan emosional yang signifikan, yang berdampak pada cara mereka menghadapi masalah kehidupan.</w:t>
      </w:r>
    </w:p>
    <w:p w14:paraId="53530365" w14:textId="28438E3B" w:rsidR="00C03F44" w:rsidRPr="001C07EE" w:rsidRDefault="00C03F44" w:rsidP="00290DD4">
      <w:pPr>
        <w:spacing w:after="0" w:line="360" w:lineRule="auto"/>
        <w:ind w:left="1134" w:firstLine="720"/>
        <w:jc w:val="both"/>
        <w:rPr>
          <w:rFonts w:cstheme="minorHAnsi"/>
          <w:lang w:val="id-ID"/>
        </w:rPr>
      </w:pPr>
      <w:r w:rsidRPr="001C07EE">
        <w:rPr>
          <w:rFonts w:cstheme="minorHAnsi"/>
          <w:lang w:val="id-ID"/>
        </w:rPr>
        <w:t xml:space="preserve">Studi oleh Putri </w:t>
      </w:r>
      <w:proofErr w:type="spellStart"/>
      <w:r w:rsidRPr="001C07EE">
        <w:rPr>
          <w:rFonts w:cstheme="minorHAnsi"/>
          <w:lang w:val="id-ID"/>
        </w:rPr>
        <w:t>et</w:t>
      </w:r>
      <w:proofErr w:type="spellEnd"/>
      <w:r w:rsidRPr="001C07EE">
        <w:rPr>
          <w:rFonts w:cstheme="minorHAnsi"/>
          <w:lang w:val="id-ID"/>
        </w:rPr>
        <w:t xml:space="preserve"> </w:t>
      </w:r>
      <w:proofErr w:type="spellStart"/>
      <w:r w:rsidRPr="001C07EE">
        <w:rPr>
          <w:rFonts w:cstheme="minorHAnsi"/>
          <w:lang w:val="id-ID"/>
        </w:rPr>
        <w:t>al.</w:t>
      </w:r>
      <w:proofErr w:type="spellEnd"/>
      <w:r w:rsidRPr="001C07EE">
        <w:rPr>
          <w:rFonts w:cstheme="minorHAnsi"/>
          <w:lang w:val="id-ID"/>
        </w:rPr>
        <w:t xml:space="preserve"> (2022) juga menunjukkan bahwa anak-anak yang tumbuh dalam kondisi </w:t>
      </w:r>
      <w:proofErr w:type="spellStart"/>
      <w:r w:rsidR="001C7401" w:rsidRPr="001C7401">
        <w:rPr>
          <w:rFonts w:cstheme="minorHAnsi"/>
          <w:i/>
          <w:iCs/>
          <w:lang w:val="id-ID"/>
        </w:rPr>
        <w:t>fatherless</w:t>
      </w:r>
      <w:proofErr w:type="spellEnd"/>
      <w:r w:rsidRPr="001C07EE">
        <w:rPr>
          <w:rFonts w:cstheme="minorHAnsi"/>
          <w:lang w:val="id-ID"/>
        </w:rPr>
        <w:t xml:space="preserve"> cenderung menghadapi tantangan emosional, seperti rasa rendah diri, kesepian, dan kesulitan membangun hubungan </w:t>
      </w:r>
      <w:proofErr w:type="spellStart"/>
      <w:r w:rsidRPr="001C07EE">
        <w:rPr>
          <w:rFonts w:cstheme="minorHAnsi"/>
          <w:lang w:val="id-ID"/>
        </w:rPr>
        <w:t>interpersonal</w:t>
      </w:r>
      <w:proofErr w:type="spellEnd"/>
      <w:r w:rsidRPr="001C07EE">
        <w:rPr>
          <w:rFonts w:cstheme="minorHAnsi"/>
          <w:lang w:val="id-ID"/>
        </w:rPr>
        <w:t>.</w:t>
      </w:r>
      <w:r w:rsidRPr="001C07EE">
        <w:rPr>
          <w:rStyle w:val="ReferensiCatatanKaki"/>
          <w:rFonts w:cstheme="minorHAnsi"/>
          <w:lang w:val="id-ID"/>
        </w:rPr>
        <w:footnoteReference w:id="23"/>
      </w:r>
      <w:r w:rsidRPr="001C07EE">
        <w:rPr>
          <w:rFonts w:cstheme="minorHAnsi"/>
          <w:lang w:val="id-ID"/>
        </w:rPr>
        <w:t xml:space="preserve"> Di Kecamatan </w:t>
      </w:r>
      <w:proofErr w:type="spellStart"/>
      <w:r w:rsidRPr="001C07EE">
        <w:rPr>
          <w:rFonts w:cstheme="minorHAnsi"/>
          <w:lang w:val="id-ID"/>
        </w:rPr>
        <w:t>Wiradesa</w:t>
      </w:r>
      <w:proofErr w:type="spellEnd"/>
      <w:r w:rsidRPr="001C07EE">
        <w:rPr>
          <w:rFonts w:cstheme="minorHAnsi"/>
          <w:lang w:val="id-ID"/>
        </w:rPr>
        <w:t xml:space="preserve">, wawancara dengan anak perempuan yang mengalami kondisi </w:t>
      </w:r>
      <w:proofErr w:type="spellStart"/>
      <w:r w:rsidR="001C7401" w:rsidRPr="001C7401">
        <w:rPr>
          <w:rFonts w:cstheme="minorHAnsi"/>
          <w:i/>
          <w:iCs/>
          <w:lang w:val="id-ID"/>
        </w:rPr>
        <w:t>fatherless</w:t>
      </w:r>
      <w:proofErr w:type="spellEnd"/>
      <w:r w:rsidRPr="001C07EE">
        <w:rPr>
          <w:rFonts w:cstheme="minorHAnsi"/>
          <w:lang w:val="id-ID"/>
        </w:rPr>
        <w:t xml:space="preserve"> mengungkapkan bahwa Sebagian besar mereka sering merasa kehilangan dukungan emosional saat menghadapi masalah hidup.</w:t>
      </w:r>
    </w:p>
    <w:p w14:paraId="32B62511" w14:textId="77777777" w:rsidR="00C03F44" w:rsidRPr="001C07EE" w:rsidRDefault="00C03F44" w:rsidP="00290DD4">
      <w:pPr>
        <w:pStyle w:val="DaftarParagraf"/>
        <w:numPr>
          <w:ilvl w:val="0"/>
          <w:numId w:val="14"/>
        </w:numPr>
        <w:spacing w:after="0" w:line="360" w:lineRule="auto"/>
        <w:ind w:left="1134"/>
        <w:rPr>
          <w:rFonts w:cstheme="minorHAnsi"/>
          <w:lang w:val="id-ID"/>
        </w:rPr>
      </w:pPr>
      <w:r w:rsidRPr="001C07EE">
        <w:rPr>
          <w:rFonts w:cstheme="minorHAnsi"/>
          <w:lang w:val="id-ID"/>
        </w:rPr>
        <w:t>Dampak Sosial</w:t>
      </w:r>
    </w:p>
    <w:p w14:paraId="10B8BBD2" w14:textId="3971764D" w:rsidR="00C03F44" w:rsidRPr="001C07EE" w:rsidRDefault="00C03F44" w:rsidP="00290DD4">
      <w:pPr>
        <w:spacing w:after="0" w:line="360" w:lineRule="auto"/>
        <w:ind w:left="1134" w:firstLine="666"/>
        <w:jc w:val="both"/>
        <w:rPr>
          <w:rFonts w:cstheme="minorHAnsi"/>
          <w:lang w:val="id-ID"/>
        </w:rPr>
      </w:pPr>
      <w:r w:rsidRPr="001C07EE">
        <w:rPr>
          <w:rFonts w:cstheme="minorHAnsi"/>
          <w:lang w:val="id-ID"/>
        </w:rPr>
        <w:t xml:space="preserve">Dampak sosial yang dirasakan oleh keluarga </w:t>
      </w:r>
      <w:proofErr w:type="spellStart"/>
      <w:r w:rsidR="001C7401" w:rsidRPr="001C7401">
        <w:rPr>
          <w:rFonts w:cstheme="minorHAnsi"/>
          <w:i/>
          <w:iCs/>
          <w:lang w:val="id-ID"/>
        </w:rPr>
        <w:t>fatherless</w:t>
      </w:r>
      <w:proofErr w:type="spellEnd"/>
      <w:r w:rsidRPr="001C07EE">
        <w:rPr>
          <w:rFonts w:cstheme="minorHAnsi"/>
          <w:lang w:val="id-ID"/>
        </w:rPr>
        <w:t xml:space="preserve"> di Kecamatan </w:t>
      </w:r>
      <w:proofErr w:type="spellStart"/>
      <w:r w:rsidRPr="001C07EE">
        <w:rPr>
          <w:rFonts w:cstheme="minorHAnsi"/>
          <w:lang w:val="id-ID"/>
        </w:rPr>
        <w:t>Wiradesa</w:t>
      </w:r>
      <w:proofErr w:type="spellEnd"/>
      <w:r w:rsidRPr="001C07EE">
        <w:rPr>
          <w:rFonts w:cstheme="minorHAnsi"/>
          <w:lang w:val="id-ID"/>
        </w:rPr>
        <w:t xml:space="preserve"> meliputi stigma masyarakat dan kesulitan dalam menjalin hubungan sosial. Anak-anak dari keluarga </w:t>
      </w:r>
      <w:proofErr w:type="spellStart"/>
      <w:r w:rsidR="001C7401" w:rsidRPr="001C7401">
        <w:rPr>
          <w:rFonts w:cstheme="minorHAnsi"/>
          <w:i/>
          <w:iCs/>
          <w:lang w:val="id-ID"/>
        </w:rPr>
        <w:t>fatherless</w:t>
      </w:r>
      <w:proofErr w:type="spellEnd"/>
      <w:r w:rsidRPr="001C07EE">
        <w:rPr>
          <w:rFonts w:cstheme="minorHAnsi"/>
          <w:lang w:val="id-ID"/>
        </w:rPr>
        <w:t xml:space="preserve"> sering menghadapi diskriminasi atau </w:t>
      </w:r>
      <w:r w:rsidRPr="001C07EE">
        <w:rPr>
          <w:rFonts w:cstheme="minorHAnsi"/>
          <w:lang w:val="id-ID"/>
        </w:rPr>
        <w:lastRenderedPageBreak/>
        <w:t xml:space="preserve">stereotip negatif, yang dapat memengaruhi perkembangan kepribadian mereka. Sebagaimana penelitian yang dipublikasikan dalam </w:t>
      </w:r>
      <w:proofErr w:type="spellStart"/>
      <w:r w:rsidRPr="001C07EE">
        <w:rPr>
          <w:rFonts w:cstheme="minorHAnsi"/>
          <w:lang w:val="id-ID"/>
        </w:rPr>
        <w:t>Journal</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Family </w:t>
      </w:r>
      <w:proofErr w:type="spellStart"/>
      <w:r w:rsidRPr="001C07EE">
        <w:rPr>
          <w:rFonts w:cstheme="minorHAnsi"/>
          <w:lang w:val="id-ID"/>
        </w:rPr>
        <w:t>Psychology</w:t>
      </w:r>
      <w:proofErr w:type="spellEnd"/>
      <w:r w:rsidRPr="001C07EE">
        <w:rPr>
          <w:rFonts w:cstheme="minorHAnsi"/>
          <w:lang w:val="id-ID"/>
        </w:rPr>
        <w:t xml:space="preserve"> yang menunjukkan bahwa anak dari keluarga </w:t>
      </w:r>
      <w:proofErr w:type="spellStart"/>
      <w:r w:rsidR="001C7401" w:rsidRPr="001C7401">
        <w:rPr>
          <w:rFonts w:cstheme="minorHAnsi"/>
          <w:i/>
          <w:iCs/>
          <w:lang w:val="id-ID"/>
        </w:rPr>
        <w:t>fatherless</w:t>
      </w:r>
      <w:proofErr w:type="spellEnd"/>
      <w:r w:rsidRPr="001C07EE">
        <w:rPr>
          <w:rFonts w:cstheme="minorHAnsi"/>
          <w:lang w:val="id-ID"/>
        </w:rPr>
        <w:t xml:space="preserve"> lebih mungkin memiliki kesulitan dalam membangun hubungan sosial yang sehat, baik dalam lingkup keluarga maupun masyarakat.</w:t>
      </w:r>
      <w:r w:rsidRPr="001C07EE">
        <w:rPr>
          <w:rStyle w:val="ReferensiCatatanKaki"/>
          <w:rFonts w:cstheme="minorHAnsi"/>
          <w:lang w:val="id-ID"/>
        </w:rPr>
        <w:footnoteReference w:id="24"/>
      </w:r>
    </w:p>
    <w:p w14:paraId="1A0A1513" w14:textId="54DA1760" w:rsidR="00C03F44" w:rsidRPr="001C07EE" w:rsidRDefault="00C03F44" w:rsidP="00290DD4">
      <w:pPr>
        <w:spacing w:after="0" w:line="360" w:lineRule="auto"/>
        <w:ind w:left="1134" w:firstLine="666"/>
        <w:jc w:val="both"/>
        <w:rPr>
          <w:rFonts w:cstheme="minorHAnsi"/>
          <w:lang w:val="id-ID"/>
        </w:rPr>
      </w:pPr>
      <w:r w:rsidRPr="001C07EE">
        <w:rPr>
          <w:rFonts w:cstheme="minorHAnsi"/>
          <w:lang w:val="id-ID"/>
        </w:rPr>
        <w:t xml:space="preserve">Anak-anak dari keluarga </w:t>
      </w:r>
      <w:proofErr w:type="spellStart"/>
      <w:r w:rsidR="001C7401" w:rsidRPr="001C7401">
        <w:rPr>
          <w:rFonts w:cstheme="minorHAnsi"/>
          <w:i/>
          <w:iCs/>
          <w:lang w:val="id-ID"/>
        </w:rPr>
        <w:t>fatherless</w:t>
      </w:r>
      <w:proofErr w:type="spellEnd"/>
      <w:r w:rsidRPr="001C07EE">
        <w:rPr>
          <w:rFonts w:cstheme="minorHAnsi"/>
          <w:lang w:val="id-ID"/>
        </w:rPr>
        <w:t xml:space="preserve"> sering mengalami stigma sosial di masyarakat, terutama dalam lingkungan yang masih memegang kuat nilai-nilai tradisional. Hal ini diperkuat oleh wawancara dengan perangkat Kecamatan </w:t>
      </w:r>
      <w:proofErr w:type="spellStart"/>
      <w:r w:rsidRPr="001C07EE">
        <w:rPr>
          <w:rFonts w:cstheme="minorHAnsi"/>
          <w:lang w:val="id-ID"/>
        </w:rPr>
        <w:t>Wiradesa</w:t>
      </w:r>
      <w:proofErr w:type="spellEnd"/>
      <w:r w:rsidRPr="001C07EE">
        <w:rPr>
          <w:rFonts w:cstheme="minorHAnsi"/>
          <w:lang w:val="id-ID"/>
        </w:rPr>
        <w:t xml:space="preserve"> yang menyatakan bahwa masyarakat setempat kerap mengasosiasikan keluarga tanpa ayah dengan ketidakstabilan sosial. Selain itu hasil wawancara juga menunjukkan anak perempuan </w:t>
      </w:r>
      <w:proofErr w:type="spellStart"/>
      <w:r w:rsidR="001C7401" w:rsidRPr="001C7401">
        <w:rPr>
          <w:rFonts w:cstheme="minorHAnsi"/>
          <w:i/>
          <w:iCs/>
          <w:lang w:val="id-ID"/>
        </w:rPr>
        <w:t>fatherless</w:t>
      </w:r>
      <w:proofErr w:type="spellEnd"/>
      <w:r w:rsidRPr="001C07EE">
        <w:rPr>
          <w:rFonts w:cstheme="minorHAnsi"/>
          <w:lang w:val="id-ID"/>
        </w:rPr>
        <w:t xml:space="preserve"> mengalami hambatan dalam menjalin relasi baru, baik dengan teman sebaya maupun calon pasangan hidup.</w:t>
      </w:r>
      <w:r w:rsidRPr="001C07EE">
        <w:rPr>
          <w:rStyle w:val="ReferensiCatatanKaki"/>
          <w:rFonts w:cstheme="minorHAnsi"/>
          <w:lang w:val="id-ID"/>
        </w:rPr>
        <w:footnoteReference w:id="25"/>
      </w:r>
    </w:p>
    <w:p w14:paraId="0FD72CB5" w14:textId="695CC681" w:rsidR="00C03F44" w:rsidRPr="001C07EE" w:rsidRDefault="00C03F44" w:rsidP="00290DD4">
      <w:pPr>
        <w:pStyle w:val="DaftarParagraf"/>
        <w:spacing w:after="0" w:line="360" w:lineRule="auto"/>
        <w:ind w:left="927" w:firstLine="513"/>
        <w:jc w:val="both"/>
        <w:rPr>
          <w:rFonts w:cstheme="minorHAnsi"/>
          <w:lang w:val="id-ID"/>
        </w:rPr>
      </w:pPr>
      <w:r w:rsidRPr="001C07EE">
        <w:rPr>
          <w:rFonts w:cstheme="minorHAnsi"/>
          <w:lang w:val="id-ID"/>
        </w:rPr>
        <w:t xml:space="preserve">Dampak jangka panjang dari </w:t>
      </w:r>
      <w:proofErr w:type="spellStart"/>
      <w:r w:rsidR="001C7401" w:rsidRPr="001C7401">
        <w:rPr>
          <w:rFonts w:cstheme="minorHAnsi"/>
          <w:i/>
          <w:iCs/>
          <w:lang w:val="id-ID"/>
        </w:rPr>
        <w:t>fatherless</w:t>
      </w:r>
      <w:proofErr w:type="spellEnd"/>
      <w:r w:rsidRPr="001C07EE">
        <w:rPr>
          <w:rFonts w:cstheme="minorHAnsi"/>
          <w:lang w:val="id-ID"/>
        </w:rPr>
        <w:t xml:space="preserve"> terhadap kesiapan pernikahan juga dapat berlanjut hingga setelah pernikahan terjadi. Anak perempuan dari keluarga </w:t>
      </w:r>
      <w:proofErr w:type="spellStart"/>
      <w:r w:rsidR="001C7401" w:rsidRPr="001C7401">
        <w:rPr>
          <w:rFonts w:cstheme="minorHAnsi"/>
          <w:i/>
          <w:iCs/>
          <w:lang w:val="id-ID"/>
        </w:rPr>
        <w:t>fatherless</w:t>
      </w:r>
      <w:proofErr w:type="spellEnd"/>
      <w:r w:rsidRPr="001C07EE">
        <w:rPr>
          <w:rFonts w:cstheme="minorHAnsi"/>
          <w:lang w:val="id-ID"/>
        </w:rPr>
        <w:t xml:space="preserve"> memiliki kemungkinan lebih besar mengalami kesulitan dalam mempertahankan hubungan jangka Panjang</w:t>
      </w:r>
      <w:r w:rsidRPr="001C07EE">
        <w:rPr>
          <w:rFonts w:eastAsia="MS Gothic" w:cstheme="minorHAnsi"/>
          <w:lang w:val="id-ID"/>
        </w:rPr>
        <w:t xml:space="preserve">. </w:t>
      </w:r>
      <w:r w:rsidRPr="001C07EE">
        <w:rPr>
          <w:rFonts w:cstheme="minorHAnsi"/>
          <w:lang w:val="id-ID"/>
        </w:rPr>
        <w:t xml:space="preserve">Penelitian Glenn dan </w:t>
      </w:r>
      <w:proofErr w:type="spellStart"/>
      <w:r w:rsidRPr="001C07EE">
        <w:rPr>
          <w:rFonts w:cstheme="minorHAnsi"/>
          <w:lang w:val="id-ID"/>
        </w:rPr>
        <w:t>Kramer</w:t>
      </w:r>
      <w:proofErr w:type="spellEnd"/>
      <w:r w:rsidRPr="001C07EE">
        <w:rPr>
          <w:rFonts w:cstheme="minorHAnsi"/>
          <w:lang w:val="id-ID"/>
        </w:rPr>
        <w:t xml:space="preserve"> (1987) menunjukkan bahwa individu yang tumbuh dalam keluarga tanpa ayah memiliki tingkat perceraian yang lebih tinggi dibandingkan mereka yang memiliki pengalaman dengan keluarga yang utuh</w:t>
      </w:r>
      <w:r w:rsidRPr="001C07EE">
        <w:rPr>
          <w:rFonts w:eastAsia="MS Gothic" w:cstheme="minorHAnsi"/>
          <w:lang w:val="id-ID"/>
        </w:rPr>
        <w:t>.</w:t>
      </w:r>
      <w:r w:rsidRPr="001C07EE">
        <w:rPr>
          <w:rStyle w:val="ReferensiCatatanKaki"/>
          <w:rFonts w:eastAsia="MS Gothic" w:cstheme="minorHAnsi"/>
          <w:lang w:val="id-ID"/>
        </w:rPr>
        <w:footnoteReference w:id="26"/>
      </w:r>
    </w:p>
    <w:p w14:paraId="4CDAD513" w14:textId="140892E1" w:rsidR="00C03F44" w:rsidRPr="001C07EE" w:rsidRDefault="00C03F44" w:rsidP="00290DD4">
      <w:pPr>
        <w:pStyle w:val="DaftarParagraf"/>
        <w:spacing w:after="0" w:line="360" w:lineRule="auto"/>
        <w:ind w:left="927" w:firstLine="513"/>
        <w:jc w:val="both"/>
        <w:rPr>
          <w:rFonts w:cstheme="minorHAnsi"/>
          <w:lang w:val="id-ID"/>
        </w:rPr>
      </w:pPr>
      <w:r w:rsidRPr="001C07EE">
        <w:rPr>
          <w:rFonts w:cstheme="minorHAnsi"/>
          <w:lang w:val="id-ID"/>
        </w:rPr>
        <w:t xml:space="preserve">Dalam konteks Kecamatan </w:t>
      </w:r>
      <w:proofErr w:type="spellStart"/>
      <w:r w:rsidRPr="001C07EE">
        <w:rPr>
          <w:rFonts w:cstheme="minorHAnsi"/>
          <w:lang w:val="id-ID"/>
        </w:rPr>
        <w:t>Wiradesa</w:t>
      </w:r>
      <w:proofErr w:type="spellEnd"/>
      <w:r w:rsidRPr="001C07EE">
        <w:rPr>
          <w:rFonts w:cstheme="minorHAnsi"/>
          <w:lang w:val="id-ID"/>
        </w:rPr>
        <w:t xml:space="preserve">, fenomena ini dapat berdampak pada peningkatan risiko ketidakstabilan rumah tangga di masa depan. Tanpa adanya bimbingan yang memadai mengenai peran pasangan dalam pernikahan, anak perempuan dari keluarga </w:t>
      </w:r>
      <w:proofErr w:type="spellStart"/>
      <w:r w:rsidR="001C7401" w:rsidRPr="001C7401">
        <w:rPr>
          <w:rFonts w:cstheme="minorHAnsi"/>
          <w:i/>
          <w:iCs/>
          <w:lang w:val="id-ID"/>
        </w:rPr>
        <w:t>fatherless</w:t>
      </w:r>
      <w:proofErr w:type="spellEnd"/>
      <w:r w:rsidRPr="001C07EE">
        <w:rPr>
          <w:rFonts w:cstheme="minorHAnsi"/>
          <w:lang w:val="id-ID"/>
        </w:rPr>
        <w:t xml:space="preserve"> cenderung menghadapi tantangan lebih besar dalam mempertahankan hubungan yang sehat. Oleh karena itu, dibutuhkan intervensi berupa edukasi pernikahan dan pendampingan psikososial bagi mereka yang berasal dari keluarga </w:t>
      </w:r>
      <w:proofErr w:type="spellStart"/>
      <w:r w:rsidR="001C7401" w:rsidRPr="001C7401">
        <w:rPr>
          <w:rFonts w:cstheme="minorHAnsi"/>
          <w:i/>
          <w:iCs/>
          <w:lang w:val="id-ID"/>
        </w:rPr>
        <w:t>fatherless</w:t>
      </w:r>
      <w:proofErr w:type="spellEnd"/>
      <w:r w:rsidRPr="001C07EE">
        <w:rPr>
          <w:rFonts w:cstheme="minorHAnsi"/>
          <w:lang w:val="id-ID"/>
        </w:rPr>
        <w:t xml:space="preserve"> agar kesiapan mereka dalam menjalani kehidupan pernikahan dapat lebih baik.</w:t>
      </w:r>
    </w:p>
    <w:p w14:paraId="161914AC" w14:textId="49CE2236" w:rsidR="00C03F44" w:rsidRPr="001C07EE" w:rsidRDefault="00C03F44" w:rsidP="00290DD4">
      <w:pPr>
        <w:spacing w:after="0" w:line="360" w:lineRule="auto"/>
        <w:ind w:left="567" w:firstLine="720"/>
        <w:jc w:val="both"/>
        <w:rPr>
          <w:rFonts w:cstheme="minorHAnsi"/>
          <w:lang w:val="id-ID"/>
        </w:rPr>
      </w:pPr>
      <w:r w:rsidRPr="001C07EE">
        <w:rPr>
          <w:rFonts w:cstheme="minorHAnsi"/>
          <w:lang w:val="id-ID"/>
        </w:rPr>
        <w:lastRenderedPageBreak/>
        <w:t xml:space="preserve">Berdasarkan hasil penelitian dan analisis literatur, dapat disimpulkan bahwa </w:t>
      </w:r>
      <w:proofErr w:type="spellStart"/>
      <w:r w:rsidR="001C7401" w:rsidRPr="001C7401">
        <w:rPr>
          <w:rFonts w:cstheme="minorHAnsi"/>
          <w:i/>
          <w:iCs/>
          <w:lang w:val="id-ID"/>
        </w:rPr>
        <w:t>fatherless</w:t>
      </w:r>
      <w:proofErr w:type="spellEnd"/>
      <w:r w:rsidRPr="001C07EE">
        <w:rPr>
          <w:rFonts w:cstheme="minorHAnsi"/>
          <w:lang w:val="id-ID"/>
        </w:rPr>
        <w:t xml:space="preserve"> memiliki dampak signifikan terhadap kesiapan anak perempuan dalam memasuki kehidupan pernikahan. Ketidakstabilan emosi, kesulitan dalam membangun kepercayaan, konsep peran gender yang tidak seimbang, serta risiko ketidakstabilan pernikahan merupakan beberapa dampak yang sering muncul dalam kasus </w:t>
      </w:r>
      <w:proofErr w:type="spellStart"/>
      <w:r w:rsidR="001C7401" w:rsidRPr="001C7401">
        <w:rPr>
          <w:rFonts w:cstheme="minorHAnsi"/>
          <w:i/>
          <w:iCs/>
          <w:lang w:val="id-ID"/>
        </w:rPr>
        <w:t>fatherless</w:t>
      </w:r>
      <w:proofErr w:type="spellEnd"/>
      <w:r w:rsidRPr="001C07EE">
        <w:rPr>
          <w:rFonts w:cstheme="minorHAnsi"/>
          <w:lang w:val="id-ID"/>
        </w:rPr>
        <w:t xml:space="preserve">. Oleh karena itu, perlu adanya program pendampingan, baik dari lingkungan keluarga, masyarakat, maupun pemerintah, guna memastikan bahwa anak perempuan dari keluarga </w:t>
      </w:r>
      <w:proofErr w:type="spellStart"/>
      <w:r w:rsidR="001C7401" w:rsidRPr="001C7401">
        <w:rPr>
          <w:rFonts w:cstheme="minorHAnsi"/>
          <w:i/>
          <w:iCs/>
          <w:lang w:val="id-ID"/>
        </w:rPr>
        <w:t>fatherless</w:t>
      </w:r>
      <w:proofErr w:type="spellEnd"/>
      <w:r w:rsidRPr="001C07EE">
        <w:rPr>
          <w:rFonts w:cstheme="minorHAnsi"/>
          <w:lang w:val="id-ID"/>
        </w:rPr>
        <w:t xml:space="preserve"> memiliki kesiapan yang optimal untuk menjalani kehidupan pernikahan di masa depan.</w:t>
      </w:r>
    </w:p>
    <w:p w14:paraId="58AA98EB" w14:textId="77777777" w:rsidR="00E6444E" w:rsidRPr="001C07EE" w:rsidRDefault="00E6444E" w:rsidP="00290DD4">
      <w:pPr>
        <w:spacing w:after="0" w:line="360" w:lineRule="auto"/>
        <w:ind w:left="567" w:firstLine="720"/>
        <w:jc w:val="both"/>
        <w:rPr>
          <w:rFonts w:cstheme="minorHAnsi"/>
          <w:lang w:val="id-ID"/>
        </w:rPr>
      </w:pPr>
    </w:p>
    <w:p w14:paraId="3DE0E38A" w14:textId="77777777" w:rsidR="000C4020" w:rsidRPr="001C07EE" w:rsidRDefault="000C4020" w:rsidP="00290DD4">
      <w:pPr>
        <w:spacing w:after="0" w:line="360" w:lineRule="auto"/>
        <w:ind w:hanging="2"/>
        <w:rPr>
          <w:rFonts w:cstheme="minorHAnsi"/>
          <w:lang w:val="id-ID"/>
        </w:rPr>
      </w:pPr>
      <w:commentRangeStart w:id="12"/>
      <w:r w:rsidRPr="001C07EE">
        <w:rPr>
          <w:rFonts w:cstheme="minorHAnsi"/>
          <w:b/>
          <w:lang w:val="id-ID"/>
        </w:rPr>
        <w:t>Simpulan</w:t>
      </w:r>
      <w:commentRangeEnd w:id="12"/>
      <w:r>
        <w:commentReference w:id="12"/>
      </w:r>
    </w:p>
    <w:p w14:paraId="00CF6A49" w14:textId="4C720CD0" w:rsidR="00AD3296" w:rsidRDefault="00AD3296" w:rsidP="00AD3296">
      <w:pPr>
        <w:spacing w:after="0" w:line="360" w:lineRule="auto"/>
        <w:ind w:firstLine="720"/>
        <w:jc w:val="both"/>
        <w:rPr>
          <w:rFonts w:cstheme="minorHAnsi"/>
          <w:lang w:val="id-ID"/>
        </w:rPr>
      </w:pPr>
      <w:r w:rsidRPr="00AD3296">
        <w:rPr>
          <w:rFonts w:cstheme="minorHAnsi"/>
          <w:lang w:val="id-ID"/>
        </w:rPr>
        <w:t xml:space="preserve">Keluarga </w:t>
      </w:r>
      <w:proofErr w:type="spellStart"/>
      <w:r w:rsidRPr="00AD3296">
        <w:rPr>
          <w:rFonts w:cstheme="minorHAnsi"/>
          <w:i/>
          <w:iCs/>
          <w:lang w:val="id-ID"/>
        </w:rPr>
        <w:t>fatherless</w:t>
      </w:r>
      <w:proofErr w:type="spellEnd"/>
      <w:r w:rsidRPr="00AD3296">
        <w:rPr>
          <w:rFonts w:cstheme="minorHAnsi"/>
          <w:lang w:val="id-ID"/>
        </w:rPr>
        <w:t xml:space="preserve"> di Kecamatan </w:t>
      </w:r>
      <w:proofErr w:type="spellStart"/>
      <w:r w:rsidRPr="00AD3296">
        <w:rPr>
          <w:rFonts w:cstheme="minorHAnsi"/>
          <w:lang w:val="id-ID"/>
        </w:rPr>
        <w:t>Wiradesa</w:t>
      </w:r>
      <w:proofErr w:type="spellEnd"/>
      <w:r w:rsidRPr="00AD3296">
        <w:rPr>
          <w:rFonts w:cstheme="minorHAnsi"/>
          <w:lang w:val="id-ID"/>
        </w:rPr>
        <w:t xml:space="preserve"> membutuhkan intervensi yang menyeluruh untuk menjaga ketahanan keluarga dan mempersiapkan anak perempuan menghadapi pernikahan. </w:t>
      </w:r>
      <w:r>
        <w:rPr>
          <w:rFonts w:cstheme="minorHAnsi"/>
          <w:lang w:val="id-ID"/>
        </w:rPr>
        <w:t>Diantaranya adalah:</w:t>
      </w:r>
    </w:p>
    <w:p w14:paraId="2BC831A5" w14:textId="77777777" w:rsidR="00AD3296" w:rsidRDefault="00AD3296" w:rsidP="00AD3296">
      <w:pPr>
        <w:pStyle w:val="DaftarParagraf"/>
        <w:numPr>
          <w:ilvl w:val="0"/>
          <w:numId w:val="16"/>
        </w:numPr>
        <w:spacing w:after="0" w:line="360" w:lineRule="auto"/>
        <w:ind w:left="1134"/>
        <w:jc w:val="both"/>
        <w:rPr>
          <w:rFonts w:cstheme="minorHAnsi"/>
          <w:lang w:val="id-ID"/>
        </w:rPr>
      </w:pPr>
      <w:r w:rsidRPr="00AD3296">
        <w:rPr>
          <w:rFonts w:cstheme="minorHAnsi"/>
          <w:lang w:val="id-ID"/>
        </w:rPr>
        <w:t xml:space="preserve">Peran ibu dan keluarga besar perlu diperkuat melalui pelatihan </w:t>
      </w:r>
      <w:proofErr w:type="spellStart"/>
      <w:r w:rsidRPr="00AD3296">
        <w:rPr>
          <w:rFonts w:cstheme="minorHAnsi"/>
          <w:i/>
          <w:iCs/>
          <w:lang w:val="id-ID"/>
        </w:rPr>
        <w:t>parenting</w:t>
      </w:r>
      <w:proofErr w:type="spellEnd"/>
      <w:r w:rsidRPr="00AD3296">
        <w:rPr>
          <w:rFonts w:cstheme="minorHAnsi"/>
          <w:lang w:val="id-ID"/>
        </w:rPr>
        <w:t xml:space="preserve"> dan kelompok dukungan keluarga berbasis masyarakat. </w:t>
      </w:r>
    </w:p>
    <w:p w14:paraId="4DC648B9" w14:textId="77777777" w:rsidR="00AD3296" w:rsidRDefault="00AD3296" w:rsidP="00AD3296">
      <w:pPr>
        <w:pStyle w:val="DaftarParagraf"/>
        <w:numPr>
          <w:ilvl w:val="0"/>
          <w:numId w:val="16"/>
        </w:numPr>
        <w:spacing w:after="0" w:line="360" w:lineRule="auto"/>
        <w:ind w:left="1134"/>
        <w:jc w:val="both"/>
        <w:rPr>
          <w:rFonts w:cstheme="minorHAnsi"/>
          <w:lang w:val="id-ID"/>
        </w:rPr>
      </w:pPr>
      <w:r w:rsidRPr="00AD3296">
        <w:rPr>
          <w:rFonts w:cstheme="minorHAnsi"/>
          <w:lang w:val="id-ID"/>
        </w:rPr>
        <w:t xml:space="preserve">Pendampingan psikososial bagi anak perempuan sangat penting, baik melalui layanan konseling di sekolah maupun program </w:t>
      </w:r>
      <w:proofErr w:type="spellStart"/>
      <w:r w:rsidRPr="00AD3296">
        <w:rPr>
          <w:rFonts w:cstheme="minorHAnsi"/>
          <w:i/>
          <w:iCs/>
          <w:lang w:val="id-ID"/>
        </w:rPr>
        <w:t>mentoring</w:t>
      </w:r>
      <w:proofErr w:type="spellEnd"/>
      <w:r w:rsidRPr="00AD3296">
        <w:rPr>
          <w:rFonts w:cstheme="minorHAnsi"/>
          <w:lang w:val="id-ID"/>
        </w:rPr>
        <w:t xml:space="preserve"> sebaya untuk membangun rasa percaya diri dan stabilitas emosional. </w:t>
      </w:r>
    </w:p>
    <w:p w14:paraId="1952B9AC" w14:textId="77777777" w:rsidR="00AD3296" w:rsidRDefault="00AD3296" w:rsidP="00AD3296">
      <w:pPr>
        <w:pStyle w:val="DaftarParagraf"/>
        <w:numPr>
          <w:ilvl w:val="0"/>
          <w:numId w:val="16"/>
        </w:numPr>
        <w:spacing w:after="0" w:line="360" w:lineRule="auto"/>
        <w:ind w:left="1134"/>
        <w:jc w:val="both"/>
        <w:rPr>
          <w:rFonts w:cstheme="minorHAnsi"/>
          <w:lang w:val="id-ID"/>
        </w:rPr>
      </w:pPr>
      <w:r w:rsidRPr="00AD3296">
        <w:rPr>
          <w:rFonts w:cstheme="minorHAnsi"/>
          <w:lang w:val="id-ID"/>
        </w:rPr>
        <w:t xml:space="preserve">Intervensi ekonomi perlu dilakukan melalui perluasan bantuan sosial bersyarat dan program pemberdayaan ibu, seperti pelatihan usaha mikro dan akses modal. </w:t>
      </w:r>
    </w:p>
    <w:p w14:paraId="7A734205" w14:textId="2B6D30BD" w:rsidR="00AD3296" w:rsidRPr="00AD3296" w:rsidRDefault="00AD3296" w:rsidP="00AD3296">
      <w:pPr>
        <w:pStyle w:val="DaftarParagraf"/>
        <w:numPr>
          <w:ilvl w:val="0"/>
          <w:numId w:val="16"/>
        </w:numPr>
        <w:spacing w:after="0" w:line="360" w:lineRule="auto"/>
        <w:ind w:left="1134"/>
        <w:jc w:val="both"/>
        <w:rPr>
          <w:rFonts w:cstheme="minorHAnsi"/>
          <w:lang w:val="id-ID"/>
        </w:rPr>
      </w:pPr>
      <w:r w:rsidRPr="00AD3296">
        <w:rPr>
          <w:rFonts w:cstheme="minorHAnsi"/>
          <w:lang w:val="id-ID"/>
        </w:rPr>
        <w:t>Dukungan komunitas harus diperkuat dengan membangun forum lintas lembaga serta rumah konseling keluarga berbasis desa sebagai pusat layanan terpadu.</w:t>
      </w:r>
    </w:p>
    <w:p w14:paraId="776F7ACB" w14:textId="77777777" w:rsidR="00E6444E" w:rsidRPr="001C07EE" w:rsidRDefault="00E6444E" w:rsidP="00290DD4">
      <w:pPr>
        <w:spacing w:after="0" w:line="360" w:lineRule="auto"/>
        <w:rPr>
          <w:rFonts w:cstheme="minorHAnsi"/>
          <w:b/>
          <w:lang w:val="id-ID"/>
        </w:rPr>
      </w:pPr>
      <w:r w:rsidRPr="001C07EE">
        <w:rPr>
          <w:rFonts w:cstheme="minorHAnsi"/>
          <w:b/>
          <w:lang w:val="id-ID"/>
        </w:rPr>
        <w:br w:type="page"/>
      </w:r>
    </w:p>
    <w:p w14:paraId="61FBAEC8" w14:textId="1EB74219" w:rsidR="000C4020" w:rsidRPr="001C07EE" w:rsidRDefault="000C4020" w:rsidP="00290DD4">
      <w:pPr>
        <w:spacing w:after="0" w:line="360" w:lineRule="auto"/>
        <w:ind w:hanging="2"/>
        <w:rPr>
          <w:rFonts w:cstheme="minorHAnsi"/>
          <w:lang w:val="id-ID"/>
        </w:rPr>
      </w:pPr>
      <w:r w:rsidRPr="001C07EE">
        <w:rPr>
          <w:rFonts w:cstheme="minorHAnsi"/>
          <w:b/>
          <w:lang w:val="id-ID"/>
        </w:rPr>
        <w:lastRenderedPageBreak/>
        <w:t>Daftar Pustaka</w:t>
      </w:r>
    </w:p>
    <w:p w14:paraId="1C12FF29" w14:textId="77777777" w:rsidR="00EF0502" w:rsidRPr="001C07EE" w:rsidRDefault="00EF0502" w:rsidP="00290DD4">
      <w:pPr>
        <w:spacing w:after="0" w:line="360" w:lineRule="auto"/>
        <w:ind w:left="709" w:hanging="709"/>
        <w:jc w:val="both"/>
        <w:rPr>
          <w:rFonts w:cstheme="minorHAnsi"/>
          <w:b/>
          <w:bCs/>
          <w:lang w:val="id-ID"/>
        </w:rPr>
      </w:pPr>
      <w:r w:rsidRPr="001C07EE">
        <w:rPr>
          <w:rFonts w:cstheme="minorHAnsi"/>
          <w:b/>
          <w:bCs/>
          <w:lang w:val="id-ID"/>
        </w:rPr>
        <w:t>Buku</w:t>
      </w:r>
    </w:p>
    <w:p w14:paraId="1FD38809"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Abdul kadir Muhammad, Hukum dan penelitian (</w:t>
      </w:r>
      <w:proofErr w:type="spellStart"/>
      <w:r w:rsidRPr="001C07EE">
        <w:rPr>
          <w:rFonts w:cstheme="minorHAnsi"/>
          <w:lang w:val="id-ID"/>
        </w:rPr>
        <w:t>Bandung:PT</w:t>
      </w:r>
      <w:proofErr w:type="spellEnd"/>
      <w:r w:rsidRPr="001C07EE">
        <w:rPr>
          <w:rFonts w:cstheme="minorHAnsi"/>
          <w:lang w:val="id-ID"/>
        </w:rPr>
        <w:t xml:space="preserve"> Citra Aditya Bakti, 2014), 126.</w:t>
      </w:r>
    </w:p>
    <w:p w14:paraId="11168755"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Abdul Rahman Ghozali, Fiqh Munakahat, (Jakarta: </w:t>
      </w:r>
      <w:proofErr w:type="spellStart"/>
      <w:r w:rsidRPr="001C07EE">
        <w:rPr>
          <w:rFonts w:cstheme="minorHAnsi"/>
          <w:lang w:val="id-ID"/>
        </w:rPr>
        <w:t>Prenada</w:t>
      </w:r>
      <w:proofErr w:type="spellEnd"/>
      <w:r w:rsidRPr="001C07EE">
        <w:rPr>
          <w:rFonts w:cstheme="minorHAnsi"/>
          <w:lang w:val="id-ID"/>
        </w:rPr>
        <w:t xml:space="preserve"> Media Group,2015), </w:t>
      </w:r>
      <w:proofErr w:type="spellStart"/>
      <w:r w:rsidRPr="001C07EE">
        <w:rPr>
          <w:rFonts w:cstheme="minorHAnsi"/>
          <w:lang w:val="id-ID"/>
        </w:rPr>
        <w:t>Cet</w:t>
      </w:r>
      <w:proofErr w:type="spellEnd"/>
      <w:r w:rsidRPr="001C07EE">
        <w:rPr>
          <w:rFonts w:cstheme="minorHAnsi"/>
          <w:lang w:val="id-ID"/>
        </w:rPr>
        <w:t xml:space="preserve"> 7, 45-46.</w:t>
      </w:r>
    </w:p>
    <w:p w14:paraId="285274FD"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Adib Machrus, dkk., Fondasi Keluarga Sakinah: Bacaan Mandiri Calon Pengantin, (Jakarta: </w:t>
      </w:r>
      <w:proofErr w:type="spellStart"/>
      <w:r w:rsidRPr="001C07EE">
        <w:rPr>
          <w:rFonts w:cstheme="minorHAnsi"/>
          <w:lang w:val="id-ID"/>
        </w:rPr>
        <w:t>Subdit</w:t>
      </w:r>
      <w:proofErr w:type="spellEnd"/>
      <w:r w:rsidRPr="001C07EE">
        <w:rPr>
          <w:rFonts w:cstheme="minorHAnsi"/>
          <w:lang w:val="id-ID"/>
        </w:rPr>
        <w:t xml:space="preserve"> Bina Keluarga Sakinah Direktorat Bina KUA &amp; Keluarga Sakinah Ditjen Bimas Islam </w:t>
      </w:r>
      <w:proofErr w:type="spellStart"/>
      <w:r w:rsidRPr="001C07EE">
        <w:rPr>
          <w:rFonts w:cstheme="minorHAnsi"/>
          <w:lang w:val="id-ID"/>
        </w:rPr>
        <w:t>Kemenag</w:t>
      </w:r>
      <w:proofErr w:type="spellEnd"/>
      <w:r w:rsidRPr="001C07EE">
        <w:rPr>
          <w:rFonts w:cstheme="minorHAnsi"/>
          <w:lang w:val="id-ID"/>
        </w:rPr>
        <w:t xml:space="preserve"> RI, 2017), 27.</w:t>
      </w:r>
    </w:p>
    <w:p w14:paraId="7E5ECEB8"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Badan Ketahanan Keluarga Berencana Nasional, Buku Pedoman Pengelolaan Kampung KB (Jakarta, 2020), 10</w:t>
      </w:r>
    </w:p>
    <w:p w14:paraId="162D6D9F"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Badan Pusat Statistik (BPS) Kabupaten Pekalongan, Profil Kemiskinan Kecamatan </w:t>
      </w:r>
      <w:proofErr w:type="spellStart"/>
      <w:r w:rsidRPr="001C07EE">
        <w:rPr>
          <w:rFonts w:cstheme="minorHAnsi"/>
          <w:lang w:val="id-ID"/>
        </w:rPr>
        <w:t>Wiradesa</w:t>
      </w:r>
      <w:proofErr w:type="spellEnd"/>
      <w:r w:rsidRPr="001C07EE">
        <w:rPr>
          <w:rFonts w:cstheme="minorHAnsi"/>
          <w:lang w:val="id-ID"/>
        </w:rPr>
        <w:t xml:space="preserve"> Tahun 2023, 8.</w:t>
      </w:r>
    </w:p>
    <w:p w14:paraId="67D31B24"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BPS Kabupaten Pekalongan, Kecamatan </w:t>
      </w:r>
      <w:proofErr w:type="spellStart"/>
      <w:r w:rsidRPr="001C07EE">
        <w:rPr>
          <w:rFonts w:cstheme="minorHAnsi"/>
          <w:lang w:val="id-ID"/>
        </w:rPr>
        <w:t>Wiradesa</w:t>
      </w:r>
      <w:proofErr w:type="spellEnd"/>
      <w:r w:rsidRPr="001C07EE">
        <w:rPr>
          <w:rFonts w:cstheme="minorHAnsi"/>
          <w:lang w:val="id-ID"/>
        </w:rPr>
        <w:t xml:space="preserve"> Dalam Angka </w:t>
      </w:r>
      <w:proofErr w:type="spellStart"/>
      <w:r w:rsidRPr="001C07EE">
        <w:rPr>
          <w:rFonts w:cstheme="minorHAnsi"/>
          <w:lang w:val="id-ID"/>
        </w:rPr>
        <w:t>Wiradesa</w:t>
      </w:r>
      <w:proofErr w:type="spellEnd"/>
      <w:r w:rsidRPr="001C07EE">
        <w:rPr>
          <w:rFonts w:cstheme="minorHAnsi"/>
          <w:lang w:val="id-ID"/>
        </w:rPr>
        <w:t xml:space="preserve"> </w:t>
      </w:r>
      <w:proofErr w:type="spellStart"/>
      <w:r w:rsidRPr="001C07EE">
        <w:rPr>
          <w:rFonts w:cstheme="minorHAnsi"/>
          <w:lang w:val="id-ID"/>
        </w:rPr>
        <w:t>District</w:t>
      </w:r>
      <w:proofErr w:type="spellEnd"/>
      <w:r w:rsidRPr="001C07EE">
        <w:rPr>
          <w:rFonts w:cstheme="minorHAnsi"/>
          <w:lang w:val="id-ID"/>
        </w:rPr>
        <w:t xml:space="preserve"> In </w:t>
      </w:r>
      <w:proofErr w:type="spellStart"/>
      <w:r w:rsidRPr="001C07EE">
        <w:rPr>
          <w:rFonts w:cstheme="minorHAnsi"/>
          <w:lang w:val="id-ID"/>
        </w:rPr>
        <w:t>Figures</w:t>
      </w:r>
      <w:proofErr w:type="spellEnd"/>
      <w:r w:rsidRPr="001C07EE">
        <w:rPr>
          <w:rFonts w:cstheme="minorHAnsi"/>
          <w:lang w:val="id-ID"/>
        </w:rPr>
        <w:t xml:space="preserve"> 2024, Volume 27, 2024, 4.</w:t>
      </w:r>
    </w:p>
    <w:p w14:paraId="28C51EA1"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Burhan Ash Shofa, Metode Penelitian Hukum, (Jakarta: </w:t>
      </w:r>
      <w:proofErr w:type="spellStart"/>
      <w:r w:rsidRPr="001C07EE">
        <w:rPr>
          <w:rFonts w:cstheme="minorHAnsi"/>
          <w:lang w:val="id-ID"/>
        </w:rPr>
        <w:t>Rineka</w:t>
      </w:r>
      <w:proofErr w:type="spellEnd"/>
      <w:r w:rsidRPr="001C07EE">
        <w:rPr>
          <w:rFonts w:cstheme="minorHAnsi"/>
          <w:lang w:val="id-ID"/>
        </w:rPr>
        <w:t xml:space="preserve"> Cipta, 2010), 26.</w:t>
      </w:r>
    </w:p>
    <w:p w14:paraId="2D34C534"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Dinas Tenaga Kerja Kabupaten Pekalongan, Laporan Migrasi Pekerja 2023, 15.</w:t>
      </w:r>
    </w:p>
    <w:p w14:paraId="5C7E3701"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Euis Sunarti, Ketahanan Keluarga: Konsep dan Indikator, 47.</w:t>
      </w:r>
    </w:p>
    <w:p w14:paraId="7110F667"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Faqihuddin Abdul Kodir, </w:t>
      </w:r>
      <w:proofErr w:type="spellStart"/>
      <w:r w:rsidRPr="001C07EE">
        <w:rPr>
          <w:rFonts w:cstheme="minorHAnsi"/>
          <w:lang w:val="id-ID"/>
        </w:rPr>
        <w:t>Qira’ah</w:t>
      </w:r>
      <w:proofErr w:type="spellEnd"/>
      <w:r w:rsidRPr="001C07EE">
        <w:rPr>
          <w:rFonts w:cstheme="minorHAnsi"/>
          <w:lang w:val="id-ID"/>
        </w:rPr>
        <w:t xml:space="preserve"> </w:t>
      </w:r>
      <w:proofErr w:type="spellStart"/>
      <w:r w:rsidRPr="001C07EE">
        <w:rPr>
          <w:rFonts w:cstheme="minorHAnsi"/>
          <w:lang w:val="id-ID"/>
        </w:rPr>
        <w:t>Mubadalah</w:t>
      </w:r>
      <w:proofErr w:type="spellEnd"/>
      <w:r w:rsidRPr="001C07EE">
        <w:rPr>
          <w:rFonts w:cstheme="minorHAnsi"/>
          <w:lang w:val="id-ID"/>
        </w:rPr>
        <w:t xml:space="preserve">: Tafsir Progresif untuk Keadilan Gender dalam Islam, (Yogyakarta: </w:t>
      </w:r>
      <w:proofErr w:type="spellStart"/>
      <w:r w:rsidRPr="001C07EE">
        <w:rPr>
          <w:rFonts w:cstheme="minorHAnsi"/>
          <w:lang w:val="id-ID"/>
        </w:rPr>
        <w:t>IRCiSoD</w:t>
      </w:r>
      <w:proofErr w:type="spellEnd"/>
      <w:r w:rsidRPr="001C07EE">
        <w:rPr>
          <w:rFonts w:cstheme="minorHAnsi"/>
          <w:lang w:val="id-ID"/>
        </w:rPr>
        <w:t>, 2019), 355.</w:t>
      </w:r>
    </w:p>
    <w:p w14:paraId="32C9D3D7"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Hartono </w:t>
      </w:r>
      <w:proofErr w:type="spellStart"/>
      <w:r w:rsidRPr="001C07EE">
        <w:rPr>
          <w:rFonts w:cstheme="minorHAnsi"/>
          <w:lang w:val="id-ID"/>
        </w:rPr>
        <w:t>Mardjono</w:t>
      </w:r>
      <w:proofErr w:type="spellEnd"/>
      <w:r w:rsidRPr="001C07EE">
        <w:rPr>
          <w:rFonts w:cstheme="minorHAnsi"/>
          <w:lang w:val="id-ID"/>
        </w:rPr>
        <w:t>, Menegakkan Syariat Islam dalam Konteks Keindonesiaan, (Bandung: Mizan, 1997), 96-97.</w:t>
      </w:r>
    </w:p>
    <w:p w14:paraId="03D0B3DA"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Imam Muslim, Shahih Muslim (Beirut: Dar </w:t>
      </w:r>
      <w:proofErr w:type="spellStart"/>
      <w:r w:rsidRPr="001C07EE">
        <w:rPr>
          <w:rFonts w:cstheme="minorHAnsi"/>
          <w:lang w:val="id-ID"/>
        </w:rPr>
        <w:t>al</w:t>
      </w:r>
      <w:proofErr w:type="spellEnd"/>
      <w:r w:rsidRPr="001C07EE">
        <w:rPr>
          <w:rFonts w:cstheme="minorHAnsi"/>
          <w:lang w:val="id-ID"/>
        </w:rPr>
        <w:t xml:space="preserve">-Kutub </w:t>
      </w:r>
      <w:proofErr w:type="spellStart"/>
      <w:r w:rsidRPr="001C07EE">
        <w:rPr>
          <w:rFonts w:cstheme="minorHAnsi"/>
          <w:lang w:val="id-ID"/>
        </w:rPr>
        <w:t>al-Ilmiyyah</w:t>
      </w:r>
      <w:proofErr w:type="spellEnd"/>
      <w:r w:rsidRPr="001C07EE">
        <w:rPr>
          <w:rFonts w:cstheme="minorHAnsi"/>
          <w:lang w:val="id-ID"/>
        </w:rPr>
        <w:t>, 2002), h. 2319.</w:t>
      </w:r>
    </w:p>
    <w:p w14:paraId="78907660"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Kementerian Pendidikan, Kebudayaan, Riset, dan Teknologi; Sistem Data Pokok Pendidikan; data semester ganjil laporan sampai dengan 30 November 2023/</w:t>
      </w:r>
      <w:proofErr w:type="spellStart"/>
      <w:r w:rsidRPr="001C07EE">
        <w:rPr>
          <w:rFonts w:cstheme="minorHAnsi"/>
          <w:lang w:val="id-ID"/>
        </w:rPr>
        <w:t>Ministry</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w:t>
      </w:r>
      <w:proofErr w:type="spellStart"/>
      <w:r w:rsidRPr="001C07EE">
        <w:rPr>
          <w:rFonts w:cstheme="minorHAnsi"/>
          <w:lang w:val="id-ID"/>
        </w:rPr>
        <w:t>Education</w:t>
      </w:r>
      <w:proofErr w:type="spellEnd"/>
      <w:r w:rsidRPr="001C07EE">
        <w:rPr>
          <w:rFonts w:cstheme="minorHAnsi"/>
          <w:lang w:val="id-ID"/>
        </w:rPr>
        <w:t xml:space="preserve">, </w:t>
      </w:r>
      <w:proofErr w:type="spellStart"/>
      <w:r w:rsidRPr="001C07EE">
        <w:rPr>
          <w:rFonts w:cstheme="minorHAnsi"/>
          <w:lang w:val="id-ID"/>
        </w:rPr>
        <w:t>Culture</w:t>
      </w:r>
      <w:proofErr w:type="spellEnd"/>
      <w:r w:rsidRPr="001C07EE">
        <w:rPr>
          <w:rFonts w:cstheme="minorHAnsi"/>
          <w:lang w:val="id-ID"/>
        </w:rPr>
        <w:t xml:space="preserve">, </w:t>
      </w:r>
      <w:proofErr w:type="spellStart"/>
      <w:r w:rsidRPr="001C07EE">
        <w:rPr>
          <w:rFonts w:cstheme="minorHAnsi"/>
          <w:lang w:val="id-ID"/>
        </w:rPr>
        <w:t>Research</w:t>
      </w:r>
      <w:proofErr w:type="spellEnd"/>
      <w:r w:rsidRPr="001C07EE">
        <w:rPr>
          <w:rFonts w:cstheme="minorHAnsi"/>
          <w:lang w:val="id-ID"/>
        </w:rPr>
        <w:t xml:space="preserve">, </w:t>
      </w:r>
      <w:proofErr w:type="spellStart"/>
      <w:r w:rsidRPr="001C07EE">
        <w:rPr>
          <w:rFonts w:cstheme="minorHAnsi"/>
          <w:lang w:val="id-ID"/>
        </w:rPr>
        <w:t>and</w:t>
      </w:r>
      <w:proofErr w:type="spellEnd"/>
      <w:r w:rsidRPr="001C07EE">
        <w:rPr>
          <w:rFonts w:cstheme="minorHAnsi"/>
          <w:lang w:val="id-ID"/>
        </w:rPr>
        <w:t xml:space="preserve"> Technology; Basic </w:t>
      </w:r>
      <w:proofErr w:type="spellStart"/>
      <w:r w:rsidRPr="001C07EE">
        <w:rPr>
          <w:rFonts w:cstheme="minorHAnsi"/>
          <w:lang w:val="id-ID"/>
        </w:rPr>
        <w:t>Education</w:t>
      </w:r>
      <w:proofErr w:type="spellEnd"/>
      <w:r w:rsidRPr="001C07EE">
        <w:rPr>
          <w:rFonts w:cstheme="minorHAnsi"/>
          <w:lang w:val="id-ID"/>
        </w:rPr>
        <w:t xml:space="preserve"> Data System; </w:t>
      </w:r>
      <w:proofErr w:type="spellStart"/>
      <w:r w:rsidRPr="001C07EE">
        <w:rPr>
          <w:rFonts w:cstheme="minorHAnsi"/>
          <w:lang w:val="id-ID"/>
        </w:rPr>
        <w:t>odd</w:t>
      </w:r>
      <w:proofErr w:type="spellEnd"/>
      <w:r w:rsidRPr="001C07EE">
        <w:rPr>
          <w:rFonts w:cstheme="minorHAnsi"/>
          <w:lang w:val="id-ID"/>
        </w:rPr>
        <w:t xml:space="preserve"> semester </w:t>
      </w:r>
      <w:proofErr w:type="spellStart"/>
      <w:r w:rsidRPr="001C07EE">
        <w:rPr>
          <w:rFonts w:cstheme="minorHAnsi"/>
          <w:lang w:val="id-ID"/>
        </w:rPr>
        <w:t>report</w:t>
      </w:r>
      <w:proofErr w:type="spellEnd"/>
      <w:r w:rsidRPr="001C07EE">
        <w:rPr>
          <w:rFonts w:cstheme="minorHAnsi"/>
          <w:lang w:val="id-ID"/>
        </w:rPr>
        <w:t xml:space="preserve"> data </w:t>
      </w:r>
      <w:proofErr w:type="spellStart"/>
      <w:r w:rsidRPr="001C07EE">
        <w:rPr>
          <w:rFonts w:cstheme="minorHAnsi"/>
          <w:lang w:val="id-ID"/>
        </w:rPr>
        <w:t>up</w:t>
      </w:r>
      <w:proofErr w:type="spellEnd"/>
      <w:r w:rsidRPr="001C07EE">
        <w:rPr>
          <w:rFonts w:cstheme="minorHAnsi"/>
          <w:lang w:val="id-ID"/>
        </w:rPr>
        <w:t xml:space="preserve"> </w:t>
      </w:r>
      <w:proofErr w:type="spellStart"/>
      <w:r w:rsidRPr="001C07EE">
        <w:rPr>
          <w:rFonts w:cstheme="minorHAnsi"/>
          <w:lang w:val="id-ID"/>
        </w:rPr>
        <w:t>to</w:t>
      </w:r>
      <w:proofErr w:type="spellEnd"/>
      <w:r w:rsidRPr="001C07EE">
        <w:rPr>
          <w:rFonts w:cstheme="minorHAnsi"/>
          <w:lang w:val="id-ID"/>
        </w:rPr>
        <w:t xml:space="preserve"> 30 November 2023.</w:t>
      </w:r>
    </w:p>
    <w:p w14:paraId="591A4C51"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KPAI, "Laporan Tahunan KPAI 2019," Jakarta: Komisi Perlindungan Anak Indonesia, 2019.</w:t>
      </w:r>
    </w:p>
    <w:p w14:paraId="60EE9A9D"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Mardalis</w:t>
      </w:r>
      <w:proofErr w:type="spellEnd"/>
      <w:r w:rsidRPr="001C07EE">
        <w:rPr>
          <w:rFonts w:cstheme="minorHAnsi"/>
          <w:lang w:val="id-ID"/>
        </w:rPr>
        <w:t xml:space="preserve">, Metode Penelitian: Suatu Pendekatan Proposal, (Jakarta: PT Bumi Aksara, 2008), 28. </w:t>
      </w:r>
    </w:p>
    <w:p w14:paraId="3CAE550C"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Mujahidin </w:t>
      </w:r>
      <w:proofErr w:type="spellStart"/>
      <w:r w:rsidRPr="001C07EE">
        <w:rPr>
          <w:rFonts w:cstheme="minorHAnsi"/>
          <w:lang w:val="id-ID"/>
        </w:rPr>
        <w:t>dkk,Penguatan</w:t>
      </w:r>
      <w:proofErr w:type="spellEnd"/>
      <w:r w:rsidRPr="001C07EE">
        <w:rPr>
          <w:rFonts w:cstheme="minorHAnsi"/>
          <w:lang w:val="id-ID"/>
        </w:rPr>
        <w:t xml:space="preserve"> Ketahanan Keluarga , (NTB: BPPAUD dan Diknas NTB, 2017), 14.</w:t>
      </w:r>
    </w:p>
    <w:p w14:paraId="0701894D"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Nurul Hidayah, “Pengaruh Ketahanan Keluarga terhadap Kesiapan Menikah Remaja,”, 112.</w:t>
      </w:r>
    </w:p>
    <w:p w14:paraId="60FCFD94"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lastRenderedPageBreak/>
        <w:t xml:space="preserve">Putro, Khamim Zarkasih. 2005. </w:t>
      </w:r>
      <w:proofErr w:type="spellStart"/>
      <w:r w:rsidRPr="001C07EE">
        <w:rPr>
          <w:rFonts w:cstheme="minorHAnsi"/>
          <w:lang w:val="id-ID"/>
        </w:rPr>
        <w:t>Orangtua</w:t>
      </w:r>
      <w:proofErr w:type="spellEnd"/>
      <w:r w:rsidRPr="001C07EE">
        <w:rPr>
          <w:rFonts w:cstheme="minorHAnsi"/>
          <w:lang w:val="id-ID"/>
        </w:rPr>
        <w:t xml:space="preserve"> Sahabat Anak dan Remaja. Yogyakarta: Cerdas Pustaka. h 10.</w:t>
      </w:r>
    </w:p>
    <w:p w14:paraId="6498EFDA"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Pengadilan Agama Kabupaten Pekalongan, Laporan Tahunan Perkara Perceraian 2020–2023, diterbitkan pada Januari 2024.</w:t>
      </w:r>
    </w:p>
    <w:p w14:paraId="5A367D46"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Soemitro</w:t>
      </w:r>
      <w:proofErr w:type="spellEnd"/>
      <w:r w:rsidRPr="001C07EE">
        <w:rPr>
          <w:rFonts w:cstheme="minorHAnsi"/>
          <w:lang w:val="id-ID"/>
        </w:rPr>
        <w:t xml:space="preserve"> Romy H, Metode Penelitian Hukum dan </w:t>
      </w:r>
      <w:proofErr w:type="spellStart"/>
      <w:r w:rsidRPr="001C07EE">
        <w:rPr>
          <w:rFonts w:cstheme="minorHAnsi"/>
          <w:lang w:val="id-ID"/>
        </w:rPr>
        <w:t>Jurimetri</w:t>
      </w:r>
      <w:proofErr w:type="spellEnd"/>
      <w:r w:rsidRPr="001C07EE">
        <w:rPr>
          <w:rFonts w:cstheme="minorHAnsi"/>
          <w:lang w:val="id-ID"/>
        </w:rPr>
        <w:t xml:space="preserve"> ( </w:t>
      </w:r>
      <w:proofErr w:type="spellStart"/>
      <w:r w:rsidRPr="001C07EE">
        <w:rPr>
          <w:rFonts w:cstheme="minorHAnsi"/>
          <w:lang w:val="id-ID"/>
        </w:rPr>
        <w:t>Jakarta:Ghalia</w:t>
      </w:r>
      <w:proofErr w:type="spellEnd"/>
      <w:r w:rsidRPr="001C07EE">
        <w:rPr>
          <w:rFonts w:cstheme="minorHAnsi"/>
          <w:lang w:val="id-ID"/>
        </w:rPr>
        <w:t xml:space="preserve"> Indonesia, 1990), 71.</w:t>
      </w:r>
    </w:p>
    <w:p w14:paraId="7770C2AA"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Tarya </w:t>
      </w:r>
      <w:proofErr w:type="spellStart"/>
      <w:r w:rsidRPr="001C07EE">
        <w:rPr>
          <w:rFonts w:cstheme="minorHAnsi"/>
          <w:lang w:val="id-ID"/>
        </w:rPr>
        <w:t>Sugarda</w:t>
      </w:r>
      <w:proofErr w:type="spellEnd"/>
      <w:r w:rsidRPr="001C07EE">
        <w:rPr>
          <w:rFonts w:cstheme="minorHAnsi"/>
          <w:lang w:val="id-ID"/>
        </w:rPr>
        <w:t>, Pengantar Studi Sosiologi Keluarga, (Bandung: CV Pustaka Setia, 2001)</w:t>
      </w:r>
    </w:p>
    <w:p w14:paraId="3BE8E49A"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Teungku</w:t>
      </w:r>
      <w:proofErr w:type="spellEnd"/>
      <w:r w:rsidRPr="001C07EE">
        <w:rPr>
          <w:rFonts w:cstheme="minorHAnsi"/>
          <w:lang w:val="id-ID"/>
        </w:rPr>
        <w:t xml:space="preserve"> Muhammad Hasbi Ash-</w:t>
      </w:r>
      <w:proofErr w:type="spellStart"/>
      <w:r w:rsidRPr="001C07EE">
        <w:rPr>
          <w:rFonts w:cstheme="minorHAnsi"/>
          <w:lang w:val="id-ID"/>
        </w:rPr>
        <w:t>Shiddieqy</w:t>
      </w:r>
      <w:proofErr w:type="spellEnd"/>
      <w:r w:rsidRPr="001C07EE">
        <w:rPr>
          <w:rFonts w:cstheme="minorHAnsi"/>
          <w:lang w:val="id-ID"/>
        </w:rPr>
        <w:t>, Tafsir Al-</w:t>
      </w:r>
      <w:proofErr w:type="spellStart"/>
      <w:r w:rsidRPr="001C07EE">
        <w:rPr>
          <w:rFonts w:cstheme="minorHAnsi"/>
          <w:lang w:val="id-ID"/>
        </w:rPr>
        <w:t>Qur’anul</w:t>
      </w:r>
      <w:proofErr w:type="spellEnd"/>
      <w:r w:rsidRPr="001C07EE">
        <w:rPr>
          <w:rFonts w:cstheme="minorHAnsi"/>
          <w:lang w:val="id-ID"/>
        </w:rPr>
        <w:t xml:space="preserve"> Majid An-Nur, (Semarang: Pustaka Rizki Putra, 2000), 317.</w:t>
      </w:r>
    </w:p>
    <w:p w14:paraId="7096B0B3" w14:textId="44B05803"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Vania </w:t>
      </w:r>
      <w:proofErr w:type="spellStart"/>
      <w:r w:rsidRPr="001C07EE">
        <w:rPr>
          <w:rFonts w:cstheme="minorHAnsi"/>
          <w:lang w:val="id-ID"/>
        </w:rPr>
        <w:t>Lorrayne</w:t>
      </w:r>
      <w:proofErr w:type="spellEnd"/>
      <w:r w:rsidRPr="001C07EE">
        <w:rPr>
          <w:rFonts w:cstheme="minorHAnsi"/>
          <w:lang w:val="id-ID"/>
        </w:rPr>
        <w:t xml:space="preserve"> Pamuji, “Persepsi Terhadap Perkawinan Pada Perempuan Dewasa Awal Dengan Kondisi </w:t>
      </w:r>
      <w:proofErr w:type="spellStart"/>
      <w:r w:rsidR="001C7401" w:rsidRPr="001C7401">
        <w:rPr>
          <w:rFonts w:cstheme="minorHAnsi"/>
          <w:i/>
          <w:iCs/>
          <w:lang w:val="id-ID"/>
        </w:rPr>
        <w:t>Fatherless</w:t>
      </w:r>
      <w:proofErr w:type="spellEnd"/>
      <w:r w:rsidRPr="001C07EE">
        <w:rPr>
          <w:rFonts w:cstheme="minorHAnsi"/>
          <w:lang w:val="id-ID"/>
        </w:rPr>
        <w:t xml:space="preserve"> Karena Perceraian”, Yogyakarta, 2018, 67.</w:t>
      </w:r>
    </w:p>
    <w:p w14:paraId="6005AB2D" w14:textId="77777777" w:rsidR="00EF0502" w:rsidRPr="001C07EE" w:rsidRDefault="00EF0502" w:rsidP="00290DD4">
      <w:pPr>
        <w:spacing w:after="0" w:line="360" w:lineRule="auto"/>
        <w:ind w:left="709" w:hanging="709"/>
        <w:jc w:val="both"/>
        <w:rPr>
          <w:rFonts w:cstheme="minorHAnsi"/>
          <w:lang w:val="id-ID"/>
        </w:rPr>
      </w:pPr>
    </w:p>
    <w:p w14:paraId="5484C9C5" w14:textId="77777777" w:rsidR="00EF0502" w:rsidRPr="001C07EE" w:rsidRDefault="00EF0502" w:rsidP="00290DD4">
      <w:pPr>
        <w:spacing w:after="0" w:line="360" w:lineRule="auto"/>
        <w:ind w:left="709" w:hanging="709"/>
        <w:jc w:val="both"/>
        <w:rPr>
          <w:rFonts w:cstheme="minorHAnsi"/>
          <w:b/>
          <w:bCs/>
          <w:lang w:val="id-ID"/>
        </w:rPr>
      </w:pPr>
      <w:r w:rsidRPr="001C07EE">
        <w:rPr>
          <w:rFonts w:cstheme="minorHAnsi"/>
          <w:b/>
          <w:bCs/>
          <w:lang w:val="id-ID"/>
        </w:rPr>
        <w:t>Jurnal</w:t>
      </w:r>
    </w:p>
    <w:p w14:paraId="053D5E0A"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Abdullah, Sri Muliati. 2010. Studi Eksplorasi tentang Peran Ayah dalam Pengasuhan Anak Usia Dini. Jurnal SPIRITS. Vol. 1 : 1</w:t>
      </w:r>
    </w:p>
    <w:p w14:paraId="1E4D6673"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Afandi, M. "Psikologi Kesiapan Pernikahan pada Remaja," Jurnal Psikologi Islam, Vol. 2, No. 1, 2020, 56.</w:t>
      </w:r>
    </w:p>
    <w:p w14:paraId="1A6001D4"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Amany Lubis. Ketahanan Keluarga Dalam Perspektif Islam: Pandangan Komisi Pemberdayaan Perempuan, Remaja, dan Keluarga Majelis Ulama Indonesia. Vol. 1. Majelis Ulama Indonesia, 2019, 1.</w:t>
      </w:r>
    </w:p>
    <w:p w14:paraId="7032D065"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Anna </w:t>
      </w:r>
      <w:proofErr w:type="spellStart"/>
      <w:r w:rsidRPr="001C07EE">
        <w:rPr>
          <w:rFonts w:cstheme="minorHAnsi"/>
          <w:lang w:val="id-ID"/>
        </w:rPr>
        <w:t>Armeini</w:t>
      </w:r>
      <w:proofErr w:type="spellEnd"/>
      <w:r w:rsidRPr="001C07EE">
        <w:rPr>
          <w:rFonts w:cstheme="minorHAnsi"/>
          <w:lang w:val="id-ID"/>
        </w:rPr>
        <w:t xml:space="preserve"> Rangkuti &amp; Devi Oktaviani Fajrin, “Preferensi Pemilihan Calon Pasangan Hidup ditinjau Dari Keterlibatan Ayah pada Anak Perempuan”, Jurnal Penelitian dan </w:t>
      </w:r>
      <w:proofErr w:type="spellStart"/>
      <w:r w:rsidRPr="001C07EE">
        <w:rPr>
          <w:rFonts w:cstheme="minorHAnsi"/>
          <w:lang w:val="id-ID"/>
        </w:rPr>
        <w:t>Pengkuruan</w:t>
      </w:r>
      <w:proofErr w:type="spellEnd"/>
      <w:r w:rsidRPr="001C07EE">
        <w:rPr>
          <w:rFonts w:cstheme="minorHAnsi"/>
          <w:lang w:val="id-ID"/>
        </w:rPr>
        <w:t xml:space="preserve"> </w:t>
      </w:r>
      <w:proofErr w:type="spellStart"/>
      <w:r w:rsidRPr="001C07EE">
        <w:rPr>
          <w:rFonts w:cstheme="minorHAnsi"/>
          <w:lang w:val="id-ID"/>
        </w:rPr>
        <w:t>Psikologi,Volume</w:t>
      </w:r>
      <w:proofErr w:type="spellEnd"/>
      <w:r w:rsidRPr="001C07EE">
        <w:rPr>
          <w:rFonts w:cstheme="minorHAnsi"/>
          <w:lang w:val="id-ID"/>
        </w:rPr>
        <w:t xml:space="preserve"> 4, Nomor 2, (Oktober 2015), 60.</w:t>
      </w:r>
    </w:p>
    <w:p w14:paraId="68719D3D"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Anung Al </w:t>
      </w:r>
      <w:proofErr w:type="spellStart"/>
      <w:r w:rsidRPr="001C07EE">
        <w:rPr>
          <w:rFonts w:cstheme="minorHAnsi"/>
          <w:lang w:val="id-ID"/>
        </w:rPr>
        <w:t>Hamat</w:t>
      </w:r>
      <w:proofErr w:type="spellEnd"/>
      <w:r w:rsidRPr="001C07EE">
        <w:rPr>
          <w:rFonts w:cstheme="minorHAnsi"/>
          <w:lang w:val="id-ID"/>
        </w:rPr>
        <w:t>, “Presentasi Keluarga Dalam Konteks Hukum Islam”, Jurnal Pemikiran Hukum dan Hukum Islam, Vol.8, No. 1, (Juni 2017), 140-144</w:t>
      </w:r>
    </w:p>
    <w:p w14:paraId="69AA1263" w14:textId="2FEDEDCE"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Arie Rihardini Sundari, &amp; Febi </w:t>
      </w:r>
      <w:proofErr w:type="spellStart"/>
      <w:r w:rsidRPr="001C07EE">
        <w:rPr>
          <w:rFonts w:cstheme="minorHAnsi"/>
          <w:lang w:val="id-ID"/>
        </w:rPr>
        <w:t>Herdajani</w:t>
      </w:r>
      <w:proofErr w:type="spellEnd"/>
      <w:r w:rsidRPr="001C07EE">
        <w:rPr>
          <w:rFonts w:cstheme="minorHAnsi"/>
          <w:lang w:val="id-ID"/>
        </w:rPr>
        <w:t xml:space="preserve">, ”Dampak </w:t>
      </w:r>
      <w:proofErr w:type="spellStart"/>
      <w:r w:rsidR="001C7401" w:rsidRPr="001C7401">
        <w:rPr>
          <w:rFonts w:cstheme="minorHAnsi"/>
          <w:i/>
          <w:iCs/>
          <w:lang w:val="id-ID"/>
        </w:rPr>
        <w:t>Fatherless</w:t>
      </w:r>
      <w:proofErr w:type="spellEnd"/>
      <w:r w:rsidRPr="001C07EE">
        <w:rPr>
          <w:rFonts w:cstheme="minorHAnsi"/>
          <w:lang w:val="id-ID"/>
        </w:rPr>
        <w:t xml:space="preserve"> Dalam Perkembangan Psikologis Anak”, Jurnal </w:t>
      </w:r>
      <w:proofErr w:type="spellStart"/>
      <w:r w:rsidRPr="001C07EE">
        <w:rPr>
          <w:rFonts w:cstheme="minorHAnsi"/>
          <w:lang w:val="id-ID"/>
        </w:rPr>
        <w:t>Prosiding</w:t>
      </w:r>
      <w:proofErr w:type="spellEnd"/>
      <w:r w:rsidRPr="001C07EE">
        <w:rPr>
          <w:rFonts w:cstheme="minorHAnsi"/>
          <w:lang w:val="id-ID"/>
        </w:rPr>
        <w:t xml:space="preserve"> Seminar Nasional </w:t>
      </w:r>
      <w:proofErr w:type="spellStart"/>
      <w:r w:rsidRPr="001C07EE">
        <w:rPr>
          <w:rFonts w:cstheme="minorHAnsi"/>
          <w:lang w:val="id-ID"/>
        </w:rPr>
        <w:t>Parenting</w:t>
      </w:r>
      <w:proofErr w:type="spellEnd"/>
      <w:r w:rsidRPr="001C07EE">
        <w:rPr>
          <w:rFonts w:cstheme="minorHAnsi"/>
          <w:lang w:val="id-ID"/>
        </w:rPr>
        <w:t>, (April, 2013), 261.</w:t>
      </w:r>
    </w:p>
    <w:p w14:paraId="3C904904"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Asian </w:t>
      </w:r>
      <w:proofErr w:type="spellStart"/>
      <w:r w:rsidRPr="001C07EE">
        <w:rPr>
          <w:rFonts w:cstheme="minorHAnsi"/>
          <w:lang w:val="id-ID"/>
        </w:rPr>
        <w:t>Social</w:t>
      </w:r>
      <w:proofErr w:type="spellEnd"/>
      <w:r w:rsidRPr="001C07EE">
        <w:rPr>
          <w:rFonts w:cstheme="minorHAnsi"/>
          <w:lang w:val="id-ID"/>
        </w:rPr>
        <w:t xml:space="preserve"> </w:t>
      </w:r>
      <w:proofErr w:type="spellStart"/>
      <w:r w:rsidRPr="001C07EE">
        <w:rPr>
          <w:rFonts w:cstheme="minorHAnsi"/>
          <w:lang w:val="id-ID"/>
        </w:rPr>
        <w:t>Science</w:t>
      </w:r>
      <w:proofErr w:type="spellEnd"/>
      <w:r w:rsidRPr="001C07EE">
        <w:rPr>
          <w:rFonts w:cstheme="minorHAnsi"/>
          <w:lang w:val="id-ID"/>
        </w:rPr>
        <w:t>, "</w:t>
      </w:r>
      <w:proofErr w:type="spellStart"/>
      <w:r w:rsidRPr="001C07EE">
        <w:rPr>
          <w:rFonts w:cstheme="minorHAnsi"/>
          <w:lang w:val="id-ID"/>
        </w:rPr>
        <w:t>Psychological</w:t>
      </w:r>
      <w:proofErr w:type="spellEnd"/>
      <w:r w:rsidRPr="001C07EE">
        <w:rPr>
          <w:rFonts w:cstheme="minorHAnsi"/>
          <w:lang w:val="id-ID"/>
        </w:rPr>
        <w:t xml:space="preserve"> </w:t>
      </w:r>
      <w:proofErr w:type="spellStart"/>
      <w:r w:rsidRPr="001C07EE">
        <w:rPr>
          <w:rFonts w:cstheme="minorHAnsi"/>
          <w:lang w:val="id-ID"/>
        </w:rPr>
        <w:t>Impact</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w:t>
      </w:r>
      <w:proofErr w:type="spellStart"/>
      <w:r w:rsidRPr="001C07EE">
        <w:rPr>
          <w:rFonts w:cstheme="minorHAnsi"/>
          <w:lang w:val="id-ID"/>
        </w:rPr>
        <w:t>Father</w:t>
      </w:r>
      <w:proofErr w:type="spellEnd"/>
      <w:r w:rsidRPr="001C07EE">
        <w:rPr>
          <w:rFonts w:cstheme="minorHAnsi"/>
          <w:lang w:val="id-ID"/>
        </w:rPr>
        <w:t xml:space="preserve"> </w:t>
      </w:r>
      <w:proofErr w:type="spellStart"/>
      <w:r w:rsidRPr="001C07EE">
        <w:rPr>
          <w:rFonts w:cstheme="minorHAnsi"/>
          <w:lang w:val="id-ID"/>
        </w:rPr>
        <w:t>Absence</w:t>
      </w:r>
      <w:proofErr w:type="spellEnd"/>
      <w:r w:rsidRPr="001C07EE">
        <w:rPr>
          <w:rFonts w:cstheme="minorHAnsi"/>
          <w:lang w:val="id-ID"/>
        </w:rPr>
        <w:t xml:space="preserve"> </w:t>
      </w:r>
      <w:proofErr w:type="spellStart"/>
      <w:r w:rsidRPr="001C07EE">
        <w:rPr>
          <w:rFonts w:cstheme="minorHAnsi"/>
          <w:lang w:val="id-ID"/>
        </w:rPr>
        <w:t>on</w:t>
      </w:r>
      <w:proofErr w:type="spellEnd"/>
      <w:r w:rsidRPr="001C07EE">
        <w:rPr>
          <w:rFonts w:cstheme="minorHAnsi"/>
          <w:lang w:val="id-ID"/>
        </w:rPr>
        <w:t xml:space="preserve"> </w:t>
      </w:r>
      <w:proofErr w:type="spellStart"/>
      <w:r w:rsidRPr="001C07EE">
        <w:rPr>
          <w:rFonts w:cstheme="minorHAnsi"/>
          <w:lang w:val="id-ID"/>
        </w:rPr>
        <w:t>Children</w:t>
      </w:r>
      <w:proofErr w:type="spellEnd"/>
      <w:r w:rsidRPr="001C07EE">
        <w:rPr>
          <w:rFonts w:cstheme="minorHAnsi"/>
          <w:lang w:val="id-ID"/>
        </w:rPr>
        <w:t>," Vol. 14, No. 7 (2022), 123-134</w:t>
      </w:r>
    </w:p>
    <w:p w14:paraId="064DEB42"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lastRenderedPageBreak/>
        <w:t xml:space="preserve">Asti </w:t>
      </w:r>
      <w:proofErr w:type="spellStart"/>
      <w:r w:rsidRPr="001C07EE">
        <w:rPr>
          <w:rFonts w:cstheme="minorHAnsi"/>
          <w:lang w:val="id-ID"/>
        </w:rPr>
        <w:t>w.s</w:t>
      </w:r>
      <w:proofErr w:type="spellEnd"/>
      <w:r w:rsidRPr="001C07EE">
        <w:rPr>
          <w:rFonts w:cstheme="minorHAnsi"/>
          <w:lang w:val="id-ID"/>
        </w:rPr>
        <w:t xml:space="preserve"> dkk. “ Ketidakhadiran Ayah Bagi Remaja Putri”, Jurnal Psikologi Talenta Mahasiswa, Volume 1, </w:t>
      </w:r>
      <w:proofErr w:type="spellStart"/>
      <w:r w:rsidRPr="001C07EE">
        <w:rPr>
          <w:rFonts w:cstheme="minorHAnsi"/>
          <w:lang w:val="id-ID"/>
        </w:rPr>
        <w:t>No</w:t>
      </w:r>
      <w:proofErr w:type="spellEnd"/>
      <w:r w:rsidRPr="001C07EE">
        <w:rPr>
          <w:rFonts w:cstheme="minorHAnsi"/>
          <w:lang w:val="id-ID"/>
        </w:rPr>
        <w:t xml:space="preserve"> 2, ( Oktober 2021), 81-82</w:t>
      </w:r>
    </w:p>
    <w:p w14:paraId="7646FD6B" w14:textId="147127E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Astuti, L. (2020). "Stigma Sosial terhadap Keluarga </w:t>
      </w:r>
      <w:proofErr w:type="spellStart"/>
      <w:r w:rsidR="001C7401" w:rsidRPr="001C7401">
        <w:rPr>
          <w:rFonts w:cstheme="minorHAnsi"/>
          <w:i/>
          <w:iCs/>
          <w:lang w:val="id-ID"/>
        </w:rPr>
        <w:t>Fatherless</w:t>
      </w:r>
      <w:proofErr w:type="spellEnd"/>
      <w:r w:rsidRPr="001C07EE">
        <w:rPr>
          <w:rFonts w:cstheme="minorHAnsi"/>
          <w:lang w:val="id-ID"/>
        </w:rPr>
        <w:t xml:space="preserve"> di Wilayah Pedesaan Jawa." Jurnal Psikologi dan Sosial Budaya, 9(1), 77-89.</w:t>
      </w:r>
    </w:p>
    <w:p w14:paraId="1C74E5CA"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Ellis, B.J., </w:t>
      </w:r>
      <w:proofErr w:type="spellStart"/>
      <w:r w:rsidRPr="001C07EE">
        <w:rPr>
          <w:rFonts w:cstheme="minorHAnsi"/>
          <w:lang w:val="id-ID"/>
        </w:rPr>
        <w:t>et</w:t>
      </w:r>
      <w:proofErr w:type="spellEnd"/>
      <w:r w:rsidRPr="001C07EE">
        <w:rPr>
          <w:rFonts w:cstheme="minorHAnsi"/>
          <w:lang w:val="id-ID"/>
        </w:rPr>
        <w:t xml:space="preserve"> </w:t>
      </w:r>
      <w:proofErr w:type="spellStart"/>
      <w:r w:rsidRPr="001C07EE">
        <w:rPr>
          <w:rFonts w:cstheme="minorHAnsi"/>
          <w:lang w:val="id-ID"/>
        </w:rPr>
        <w:t>al.</w:t>
      </w:r>
      <w:proofErr w:type="spellEnd"/>
      <w:r w:rsidRPr="001C07EE">
        <w:rPr>
          <w:rFonts w:cstheme="minorHAnsi"/>
          <w:lang w:val="id-ID"/>
        </w:rPr>
        <w:t xml:space="preserve">, "Does </w:t>
      </w:r>
      <w:proofErr w:type="spellStart"/>
      <w:r w:rsidRPr="001C07EE">
        <w:rPr>
          <w:rFonts w:cstheme="minorHAnsi"/>
          <w:lang w:val="id-ID"/>
        </w:rPr>
        <w:t>Father</w:t>
      </w:r>
      <w:proofErr w:type="spellEnd"/>
      <w:r w:rsidRPr="001C07EE">
        <w:rPr>
          <w:rFonts w:cstheme="minorHAnsi"/>
          <w:lang w:val="id-ID"/>
        </w:rPr>
        <w:t xml:space="preserve"> </w:t>
      </w:r>
      <w:proofErr w:type="spellStart"/>
      <w:r w:rsidRPr="001C07EE">
        <w:rPr>
          <w:rFonts w:cstheme="minorHAnsi"/>
          <w:lang w:val="id-ID"/>
        </w:rPr>
        <w:t>Absence</w:t>
      </w:r>
      <w:proofErr w:type="spellEnd"/>
      <w:r w:rsidRPr="001C07EE">
        <w:rPr>
          <w:rFonts w:cstheme="minorHAnsi"/>
          <w:lang w:val="id-ID"/>
        </w:rPr>
        <w:t xml:space="preserve"> </w:t>
      </w:r>
      <w:proofErr w:type="spellStart"/>
      <w:r w:rsidRPr="001C07EE">
        <w:rPr>
          <w:rFonts w:cstheme="minorHAnsi"/>
          <w:lang w:val="id-ID"/>
        </w:rPr>
        <w:t>Place</w:t>
      </w:r>
      <w:proofErr w:type="spellEnd"/>
      <w:r w:rsidRPr="001C07EE">
        <w:rPr>
          <w:rFonts w:cstheme="minorHAnsi"/>
          <w:lang w:val="id-ID"/>
        </w:rPr>
        <w:t xml:space="preserve"> </w:t>
      </w:r>
      <w:proofErr w:type="spellStart"/>
      <w:r w:rsidRPr="001C07EE">
        <w:rPr>
          <w:rFonts w:cstheme="minorHAnsi"/>
          <w:lang w:val="id-ID"/>
        </w:rPr>
        <w:t>Daughters</w:t>
      </w:r>
      <w:proofErr w:type="spellEnd"/>
      <w:r w:rsidRPr="001C07EE">
        <w:rPr>
          <w:rFonts w:cstheme="minorHAnsi"/>
          <w:lang w:val="id-ID"/>
        </w:rPr>
        <w:t xml:space="preserve"> </w:t>
      </w:r>
      <w:proofErr w:type="spellStart"/>
      <w:r w:rsidRPr="001C07EE">
        <w:rPr>
          <w:rFonts w:cstheme="minorHAnsi"/>
          <w:lang w:val="id-ID"/>
        </w:rPr>
        <w:t>at</w:t>
      </w:r>
      <w:proofErr w:type="spellEnd"/>
      <w:r w:rsidRPr="001C07EE">
        <w:rPr>
          <w:rFonts w:cstheme="minorHAnsi"/>
          <w:lang w:val="id-ID"/>
        </w:rPr>
        <w:t xml:space="preserve"> </w:t>
      </w:r>
      <w:proofErr w:type="spellStart"/>
      <w:r w:rsidRPr="001C07EE">
        <w:rPr>
          <w:rFonts w:cstheme="minorHAnsi"/>
          <w:lang w:val="id-ID"/>
        </w:rPr>
        <w:t>Special</w:t>
      </w:r>
      <w:proofErr w:type="spellEnd"/>
      <w:r w:rsidRPr="001C07EE">
        <w:rPr>
          <w:rFonts w:cstheme="minorHAnsi"/>
          <w:lang w:val="id-ID"/>
        </w:rPr>
        <w:t xml:space="preserve"> </w:t>
      </w:r>
      <w:proofErr w:type="spellStart"/>
      <w:r w:rsidRPr="001C07EE">
        <w:rPr>
          <w:rFonts w:cstheme="minorHAnsi"/>
          <w:lang w:val="id-ID"/>
        </w:rPr>
        <w:t>Risk</w:t>
      </w:r>
      <w:proofErr w:type="spellEnd"/>
      <w:r w:rsidRPr="001C07EE">
        <w:rPr>
          <w:rFonts w:cstheme="minorHAnsi"/>
          <w:lang w:val="id-ID"/>
        </w:rPr>
        <w:t xml:space="preserve"> </w:t>
      </w:r>
      <w:proofErr w:type="spellStart"/>
      <w:r w:rsidRPr="001C07EE">
        <w:rPr>
          <w:rFonts w:cstheme="minorHAnsi"/>
          <w:lang w:val="id-ID"/>
        </w:rPr>
        <w:t>for</w:t>
      </w:r>
      <w:proofErr w:type="spellEnd"/>
      <w:r w:rsidRPr="001C07EE">
        <w:rPr>
          <w:rFonts w:cstheme="minorHAnsi"/>
          <w:lang w:val="id-ID"/>
        </w:rPr>
        <w:t xml:space="preserve"> Early </w:t>
      </w:r>
      <w:proofErr w:type="spellStart"/>
      <w:r w:rsidRPr="001C07EE">
        <w:rPr>
          <w:rFonts w:cstheme="minorHAnsi"/>
          <w:lang w:val="id-ID"/>
        </w:rPr>
        <w:t>Sexual</w:t>
      </w:r>
      <w:proofErr w:type="spellEnd"/>
      <w:r w:rsidRPr="001C07EE">
        <w:rPr>
          <w:rFonts w:cstheme="minorHAnsi"/>
          <w:lang w:val="id-ID"/>
        </w:rPr>
        <w:t xml:space="preserve"> </w:t>
      </w:r>
      <w:proofErr w:type="spellStart"/>
      <w:r w:rsidRPr="001C07EE">
        <w:rPr>
          <w:rFonts w:cstheme="minorHAnsi"/>
          <w:lang w:val="id-ID"/>
        </w:rPr>
        <w:t>Activity</w:t>
      </w:r>
      <w:proofErr w:type="spellEnd"/>
      <w:r w:rsidRPr="001C07EE">
        <w:rPr>
          <w:rFonts w:cstheme="minorHAnsi"/>
          <w:lang w:val="id-ID"/>
        </w:rPr>
        <w:t xml:space="preserve"> </w:t>
      </w:r>
      <w:proofErr w:type="spellStart"/>
      <w:r w:rsidRPr="001C07EE">
        <w:rPr>
          <w:rFonts w:cstheme="minorHAnsi"/>
          <w:lang w:val="id-ID"/>
        </w:rPr>
        <w:t>and</w:t>
      </w:r>
      <w:proofErr w:type="spellEnd"/>
      <w:r w:rsidRPr="001C07EE">
        <w:rPr>
          <w:rFonts w:cstheme="minorHAnsi"/>
          <w:lang w:val="id-ID"/>
        </w:rPr>
        <w:t xml:space="preserve"> </w:t>
      </w:r>
      <w:proofErr w:type="spellStart"/>
      <w:r w:rsidRPr="001C07EE">
        <w:rPr>
          <w:rFonts w:cstheme="minorHAnsi"/>
          <w:lang w:val="id-ID"/>
        </w:rPr>
        <w:t>Teenage</w:t>
      </w:r>
      <w:proofErr w:type="spellEnd"/>
      <w:r w:rsidRPr="001C07EE">
        <w:rPr>
          <w:rFonts w:cstheme="minorHAnsi"/>
          <w:lang w:val="id-ID"/>
        </w:rPr>
        <w:t xml:space="preserve"> </w:t>
      </w:r>
      <w:proofErr w:type="spellStart"/>
      <w:r w:rsidRPr="001C07EE">
        <w:rPr>
          <w:rFonts w:cstheme="minorHAnsi"/>
          <w:lang w:val="id-ID"/>
        </w:rPr>
        <w:t>Pregnancy</w:t>
      </w:r>
      <w:proofErr w:type="spellEnd"/>
      <w:r w:rsidRPr="001C07EE">
        <w:rPr>
          <w:rFonts w:cstheme="minorHAnsi"/>
          <w:lang w:val="id-ID"/>
        </w:rPr>
        <w:t xml:space="preserve">?" </w:t>
      </w:r>
      <w:proofErr w:type="spellStart"/>
      <w:r w:rsidRPr="001C07EE">
        <w:rPr>
          <w:rFonts w:cstheme="minorHAnsi"/>
          <w:lang w:val="id-ID"/>
        </w:rPr>
        <w:t>Child</w:t>
      </w:r>
      <w:proofErr w:type="spellEnd"/>
      <w:r w:rsidRPr="001C07EE">
        <w:rPr>
          <w:rFonts w:cstheme="minorHAnsi"/>
          <w:lang w:val="id-ID"/>
        </w:rPr>
        <w:t xml:space="preserve"> Development, Vol. 74, No. 3, 2003, 214.</w:t>
      </w:r>
    </w:p>
    <w:p w14:paraId="4BA029DC" w14:textId="30D841A8"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Evy Lidya Yuliana, </w:t>
      </w:r>
      <w:proofErr w:type="spellStart"/>
      <w:r w:rsidRPr="001C07EE">
        <w:rPr>
          <w:rFonts w:cstheme="minorHAnsi"/>
          <w:lang w:val="id-ID"/>
        </w:rPr>
        <w:t>Dkk</w:t>
      </w:r>
      <w:proofErr w:type="spellEnd"/>
      <w:r w:rsidRPr="001C07EE">
        <w:rPr>
          <w:rFonts w:cstheme="minorHAnsi"/>
          <w:lang w:val="id-ID"/>
        </w:rPr>
        <w:t xml:space="preserve">, “Pengaruh </w:t>
      </w:r>
      <w:proofErr w:type="spellStart"/>
      <w:r w:rsidR="001C7401" w:rsidRPr="001C7401">
        <w:rPr>
          <w:rFonts w:cstheme="minorHAnsi"/>
          <w:i/>
          <w:iCs/>
          <w:lang w:val="id-ID"/>
        </w:rPr>
        <w:t>Fatherless</w:t>
      </w:r>
      <w:proofErr w:type="spellEnd"/>
      <w:r w:rsidRPr="001C07EE">
        <w:rPr>
          <w:rFonts w:cstheme="minorHAnsi"/>
          <w:lang w:val="id-ID"/>
        </w:rPr>
        <w:t xml:space="preserve"> Terhadap Kontrol Diri Remaja Yang Tidak Tinggal Bersama Ayah”, Pinisi: </w:t>
      </w:r>
      <w:proofErr w:type="spellStart"/>
      <w:r w:rsidRPr="001C07EE">
        <w:rPr>
          <w:rFonts w:cstheme="minorHAnsi"/>
          <w:lang w:val="id-ID"/>
        </w:rPr>
        <w:t>Journal</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Art, </w:t>
      </w:r>
      <w:proofErr w:type="spellStart"/>
      <w:r w:rsidRPr="001C07EE">
        <w:rPr>
          <w:rFonts w:cstheme="minorHAnsi"/>
          <w:lang w:val="id-ID"/>
        </w:rPr>
        <w:t>Humanity</w:t>
      </w:r>
      <w:proofErr w:type="spellEnd"/>
      <w:r w:rsidRPr="001C07EE">
        <w:rPr>
          <w:rFonts w:cstheme="minorHAnsi"/>
          <w:lang w:val="id-ID"/>
        </w:rPr>
        <w:t xml:space="preserve"> </w:t>
      </w:r>
      <w:proofErr w:type="spellStart"/>
      <w:r w:rsidRPr="001C07EE">
        <w:rPr>
          <w:rFonts w:cstheme="minorHAnsi"/>
          <w:lang w:val="id-ID"/>
        </w:rPr>
        <w:t>and</w:t>
      </w:r>
      <w:proofErr w:type="spellEnd"/>
      <w:r w:rsidRPr="001C07EE">
        <w:rPr>
          <w:rFonts w:cstheme="minorHAnsi"/>
          <w:lang w:val="id-ID"/>
        </w:rPr>
        <w:t xml:space="preserve"> </w:t>
      </w:r>
      <w:proofErr w:type="spellStart"/>
      <w:r w:rsidRPr="001C07EE">
        <w:rPr>
          <w:rFonts w:cstheme="minorHAnsi"/>
          <w:lang w:val="id-ID"/>
        </w:rPr>
        <w:t>Social</w:t>
      </w:r>
      <w:proofErr w:type="spellEnd"/>
      <w:r w:rsidRPr="001C07EE">
        <w:rPr>
          <w:rFonts w:cstheme="minorHAnsi"/>
          <w:lang w:val="id-ID"/>
        </w:rPr>
        <w:t xml:space="preserve"> </w:t>
      </w:r>
      <w:proofErr w:type="spellStart"/>
      <w:r w:rsidRPr="001C07EE">
        <w:rPr>
          <w:rFonts w:cstheme="minorHAnsi"/>
          <w:lang w:val="id-ID"/>
        </w:rPr>
        <w:t>Studies</w:t>
      </w:r>
      <w:proofErr w:type="spellEnd"/>
      <w:r w:rsidRPr="001C07EE">
        <w:rPr>
          <w:rFonts w:cstheme="minorHAnsi"/>
          <w:lang w:val="id-ID"/>
        </w:rPr>
        <w:t>, Vol. 3, No. 5, 2023, 65 – 73.</w:t>
      </w:r>
    </w:p>
    <w:p w14:paraId="5A72AE98"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Filza Aisya, “Konsep Pendidikan Keluarga Perspektif Islam”, </w:t>
      </w:r>
      <w:proofErr w:type="spellStart"/>
      <w:r w:rsidRPr="001C07EE">
        <w:rPr>
          <w:rFonts w:cstheme="minorHAnsi"/>
          <w:lang w:val="id-ID"/>
        </w:rPr>
        <w:t>Pendas</w:t>
      </w:r>
      <w:proofErr w:type="spellEnd"/>
      <w:r w:rsidRPr="001C07EE">
        <w:rPr>
          <w:rFonts w:cstheme="minorHAnsi"/>
          <w:lang w:val="id-ID"/>
        </w:rPr>
        <w:t xml:space="preserve">: Jurnal Ilmiah Pendidikan Dasar, Vol. 09 No. 02, (Juni 2024), 33. </w:t>
      </w:r>
    </w:p>
    <w:p w14:paraId="7CA0D69B" w14:textId="1E066F8C"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Fitroh,  Siti </w:t>
      </w:r>
      <w:proofErr w:type="spellStart"/>
      <w:r w:rsidRPr="001C07EE">
        <w:rPr>
          <w:rFonts w:cstheme="minorHAnsi"/>
          <w:lang w:val="id-ID"/>
        </w:rPr>
        <w:t>Fadjryana</w:t>
      </w:r>
      <w:proofErr w:type="spellEnd"/>
      <w:r w:rsidRPr="001C07EE">
        <w:rPr>
          <w:rFonts w:cstheme="minorHAnsi"/>
          <w:lang w:val="id-ID"/>
        </w:rPr>
        <w:t xml:space="preserve">. “Dampak </w:t>
      </w:r>
      <w:proofErr w:type="spellStart"/>
      <w:r w:rsidR="001C7401" w:rsidRPr="001C7401">
        <w:rPr>
          <w:rFonts w:cstheme="minorHAnsi"/>
          <w:i/>
          <w:iCs/>
          <w:lang w:val="id-ID"/>
        </w:rPr>
        <w:t>Fatherless</w:t>
      </w:r>
      <w:proofErr w:type="spellEnd"/>
      <w:r w:rsidRPr="001C07EE">
        <w:rPr>
          <w:rFonts w:cstheme="minorHAnsi"/>
          <w:lang w:val="id-ID"/>
        </w:rPr>
        <w:t xml:space="preserve"> terhadap Prestasi Belajar Anak”, Jurnal </w:t>
      </w:r>
      <w:proofErr w:type="spellStart"/>
      <w:r w:rsidRPr="001C07EE">
        <w:rPr>
          <w:rFonts w:cstheme="minorHAnsi"/>
          <w:lang w:val="id-ID"/>
        </w:rPr>
        <w:t>Pg</w:t>
      </w:r>
      <w:proofErr w:type="spellEnd"/>
      <w:r w:rsidRPr="001C07EE">
        <w:rPr>
          <w:rFonts w:cstheme="minorHAnsi"/>
          <w:lang w:val="id-ID"/>
        </w:rPr>
        <w:t xml:space="preserve"> </w:t>
      </w:r>
      <w:proofErr w:type="spellStart"/>
      <w:r w:rsidRPr="001C07EE">
        <w:rPr>
          <w:rFonts w:cstheme="minorHAnsi"/>
          <w:lang w:val="id-ID"/>
        </w:rPr>
        <w:t>Paud</w:t>
      </w:r>
      <w:proofErr w:type="spellEnd"/>
      <w:r w:rsidRPr="001C07EE">
        <w:rPr>
          <w:rFonts w:cstheme="minorHAnsi"/>
          <w:lang w:val="id-ID"/>
        </w:rPr>
        <w:t xml:space="preserve"> </w:t>
      </w:r>
      <w:proofErr w:type="spellStart"/>
      <w:r w:rsidRPr="001C07EE">
        <w:rPr>
          <w:rFonts w:cstheme="minorHAnsi"/>
          <w:lang w:val="id-ID"/>
        </w:rPr>
        <w:t>Trunojoyo</w:t>
      </w:r>
      <w:proofErr w:type="spellEnd"/>
      <w:r w:rsidRPr="001C07EE">
        <w:rPr>
          <w:rFonts w:cstheme="minorHAnsi"/>
          <w:lang w:val="id-ID"/>
        </w:rPr>
        <w:t>, Volume 1, Nomor 2 (Oktober 2014), 76-146.</w:t>
      </w:r>
    </w:p>
    <w:p w14:paraId="4155ECE6"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Frankenberger</w:t>
      </w:r>
      <w:proofErr w:type="spellEnd"/>
      <w:r w:rsidRPr="001C07EE">
        <w:rPr>
          <w:rFonts w:cstheme="minorHAnsi"/>
          <w:lang w:val="id-ID"/>
        </w:rPr>
        <w:t xml:space="preserve">, T.R., dan </w:t>
      </w:r>
      <w:proofErr w:type="spellStart"/>
      <w:r w:rsidRPr="001C07EE">
        <w:rPr>
          <w:rFonts w:cstheme="minorHAnsi"/>
          <w:lang w:val="id-ID"/>
        </w:rPr>
        <w:t>M.K.McCaston</w:t>
      </w:r>
      <w:proofErr w:type="spellEnd"/>
      <w:r w:rsidRPr="001C07EE">
        <w:rPr>
          <w:rFonts w:cstheme="minorHAnsi"/>
          <w:lang w:val="id-ID"/>
        </w:rPr>
        <w:t xml:space="preserve">. (1998). The </w:t>
      </w:r>
      <w:proofErr w:type="spellStart"/>
      <w:r w:rsidRPr="001C07EE">
        <w:rPr>
          <w:rFonts w:cstheme="minorHAnsi"/>
          <w:lang w:val="id-ID"/>
        </w:rPr>
        <w:t>Household</w:t>
      </w:r>
      <w:proofErr w:type="spellEnd"/>
      <w:r w:rsidRPr="001C07EE">
        <w:rPr>
          <w:rFonts w:cstheme="minorHAnsi"/>
          <w:lang w:val="id-ID"/>
        </w:rPr>
        <w:t xml:space="preserve"> </w:t>
      </w:r>
      <w:proofErr w:type="spellStart"/>
      <w:r w:rsidRPr="001C07EE">
        <w:rPr>
          <w:rFonts w:cstheme="minorHAnsi"/>
          <w:lang w:val="id-ID"/>
        </w:rPr>
        <w:t>Livelihood</w:t>
      </w:r>
      <w:proofErr w:type="spellEnd"/>
      <w:r w:rsidRPr="001C07EE">
        <w:rPr>
          <w:rFonts w:cstheme="minorHAnsi"/>
          <w:lang w:val="id-ID"/>
        </w:rPr>
        <w:t xml:space="preserve"> </w:t>
      </w:r>
      <w:proofErr w:type="spellStart"/>
      <w:r w:rsidRPr="001C07EE">
        <w:rPr>
          <w:rFonts w:cstheme="minorHAnsi"/>
          <w:lang w:val="id-ID"/>
        </w:rPr>
        <w:t>Security</w:t>
      </w:r>
      <w:proofErr w:type="spellEnd"/>
      <w:r w:rsidRPr="001C07EE">
        <w:rPr>
          <w:rFonts w:cstheme="minorHAnsi"/>
          <w:lang w:val="id-ID"/>
        </w:rPr>
        <w:t xml:space="preserve"> </w:t>
      </w:r>
      <w:proofErr w:type="spellStart"/>
      <w:r w:rsidRPr="001C07EE">
        <w:rPr>
          <w:rFonts w:cstheme="minorHAnsi"/>
          <w:lang w:val="id-ID"/>
        </w:rPr>
        <w:t>Concept</w:t>
      </w:r>
      <w:proofErr w:type="spellEnd"/>
      <w:r w:rsidRPr="001C07EE">
        <w:rPr>
          <w:rFonts w:cstheme="minorHAnsi"/>
          <w:lang w:val="id-ID"/>
        </w:rPr>
        <w:t xml:space="preserve">. </w:t>
      </w:r>
      <w:proofErr w:type="spellStart"/>
      <w:r w:rsidRPr="001C07EE">
        <w:rPr>
          <w:rFonts w:cstheme="minorHAnsi"/>
          <w:lang w:val="id-ID"/>
        </w:rPr>
        <w:t>Food,Nutrition</w:t>
      </w:r>
      <w:proofErr w:type="spellEnd"/>
      <w:r w:rsidRPr="001C07EE">
        <w:rPr>
          <w:rFonts w:cstheme="minorHAnsi"/>
          <w:lang w:val="id-ID"/>
        </w:rPr>
        <w:t xml:space="preserve">, </w:t>
      </w:r>
      <w:proofErr w:type="spellStart"/>
      <w:r w:rsidRPr="001C07EE">
        <w:rPr>
          <w:rFonts w:cstheme="minorHAnsi"/>
          <w:lang w:val="id-ID"/>
        </w:rPr>
        <w:t>and</w:t>
      </w:r>
      <w:proofErr w:type="spellEnd"/>
      <w:r w:rsidRPr="001C07EE">
        <w:rPr>
          <w:rFonts w:cstheme="minorHAnsi"/>
          <w:lang w:val="id-ID"/>
        </w:rPr>
        <w:t xml:space="preserve"> </w:t>
      </w:r>
      <w:proofErr w:type="spellStart"/>
      <w:r w:rsidRPr="001C07EE">
        <w:rPr>
          <w:rFonts w:cstheme="minorHAnsi"/>
          <w:lang w:val="id-ID"/>
        </w:rPr>
        <w:t>Agriculture</w:t>
      </w:r>
      <w:proofErr w:type="spellEnd"/>
      <w:r w:rsidRPr="001C07EE">
        <w:rPr>
          <w:rFonts w:cstheme="minorHAnsi"/>
          <w:lang w:val="id-ID"/>
        </w:rPr>
        <w:t xml:space="preserve"> </w:t>
      </w:r>
      <w:proofErr w:type="spellStart"/>
      <w:r w:rsidRPr="001C07EE">
        <w:rPr>
          <w:rFonts w:cstheme="minorHAnsi"/>
          <w:lang w:val="id-ID"/>
        </w:rPr>
        <w:t>Journal</w:t>
      </w:r>
      <w:proofErr w:type="spellEnd"/>
      <w:r w:rsidRPr="001C07EE">
        <w:rPr>
          <w:rFonts w:cstheme="minorHAnsi"/>
          <w:lang w:val="id-ID"/>
        </w:rPr>
        <w:t>. 22:30-33.</w:t>
      </w:r>
    </w:p>
    <w:p w14:paraId="186DFF4F"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Glenn, N.D., &amp; </w:t>
      </w:r>
      <w:proofErr w:type="spellStart"/>
      <w:r w:rsidRPr="001C07EE">
        <w:rPr>
          <w:rFonts w:cstheme="minorHAnsi"/>
          <w:lang w:val="id-ID"/>
        </w:rPr>
        <w:t>Kramer</w:t>
      </w:r>
      <w:proofErr w:type="spellEnd"/>
      <w:r w:rsidRPr="001C07EE">
        <w:rPr>
          <w:rFonts w:cstheme="minorHAnsi"/>
          <w:lang w:val="id-ID"/>
        </w:rPr>
        <w:t xml:space="preserve">, K.B. "The Marital </w:t>
      </w:r>
      <w:proofErr w:type="spellStart"/>
      <w:r w:rsidRPr="001C07EE">
        <w:rPr>
          <w:rFonts w:cstheme="minorHAnsi"/>
          <w:lang w:val="id-ID"/>
        </w:rPr>
        <w:t>Instability</w:t>
      </w:r>
      <w:proofErr w:type="spellEnd"/>
      <w:r w:rsidRPr="001C07EE">
        <w:rPr>
          <w:rFonts w:cstheme="minorHAnsi"/>
          <w:lang w:val="id-ID"/>
        </w:rPr>
        <w:t xml:space="preserve"> Over </w:t>
      </w:r>
      <w:proofErr w:type="spellStart"/>
      <w:r w:rsidRPr="001C07EE">
        <w:rPr>
          <w:rFonts w:cstheme="minorHAnsi"/>
          <w:lang w:val="id-ID"/>
        </w:rPr>
        <w:t>the</w:t>
      </w:r>
      <w:proofErr w:type="spellEnd"/>
      <w:r w:rsidRPr="001C07EE">
        <w:rPr>
          <w:rFonts w:cstheme="minorHAnsi"/>
          <w:lang w:val="id-ID"/>
        </w:rPr>
        <w:t xml:space="preserve"> Life </w:t>
      </w:r>
      <w:proofErr w:type="spellStart"/>
      <w:r w:rsidRPr="001C07EE">
        <w:rPr>
          <w:rFonts w:cstheme="minorHAnsi"/>
          <w:lang w:val="id-ID"/>
        </w:rPr>
        <w:t>Course</w:t>
      </w:r>
      <w:proofErr w:type="spellEnd"/>
      <w:r w:rsidRPr="001C07EE">
        <w:rPr>
          <w:rFonts w:cstheme="minorHAnsi"/>
          <w:lang w:val="id-ID"/>
        </w:rPr>
        <w:t xml:space="preserve"> Study," </w:t>
      </w:r>
      <w:proofErr w:type="spellStart"/>
      <w:r w:rsidRPr="001C07EE">
        <w:rPr>
          <w:rFonts w:cstheme="minorHAnsi"/>
          <w:lang w:val="id-ID"/>
        </w:rPr>
        <w:t>Journal</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w:t>
      </w:r>
      <w:proofErr w:type="spellStart"/>
      <w:r w:rsidRPr="001C07EE">
        <w:rPr>
          <w:rFonts w:cstheme="minorHAnsi"/>
          <w:lang w:val="id-ID"/>
        </w:rPr>
        <w:t>Marriage</w:t>
      </w:r>
      <w:proofErr w:type="spellEnd"/>
      <w:r w:rsidRPr="001C07EE">
        <w:rPr>
          <w:rFonts w:cstheme="minorHAnsi"/>
          <w:lang w:val="id-ID"/>
        </w:rPr>
        <w:t xml:space="preserve"> </w:t>
      </w:r>
      <w:proofErr w:type="spellStart"/>
      <w:r w:rsidRPr="001C07EE">
        <w:rPr>
          <w:rFonts w:cstheme="minorHAnsi"/>
          <w:lang w:val="id-ID"/>
        </w:rPr>
        <w:t>and</w:t>
      </w:r>
      <w:proofErr w:type="spellEnd"/>
      <w:r w:rsidRPr="001C07EE">
        <w:rPr>
          <w:rFonts w:cstheme="minorHAnsi"/>
          <w:lang w:val="id-ID"/>
        </w:rPr>
        <w:t xml:space="preserve"> Family, 1987, 421.</w:t>
      </w:r>
    </w:p>
    <w:p w14:paraId="4EE845AD"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Herawati dan Cut Intan Hayati, “Peran Ayah Dalam Mendidik Anak (Review Jurnal Tentang Peran Ayah Dalam </w:t>
      </w:r>
      <w:proofErr w:type="spellStart"/>
      <w:r w:rsidRPr="001C07EE">
        <w:rPr>
          <w:rFonts w:cstheme="minorHAnsi"/>
          <w:lang w:val="id-ID"/>
        </w:rPr>
        <w:t>Parenting</w:t>
      </w:r>
      <w:proofErr w:type="spellEnd"/>
      <w:r w:rsidRPr="001C07EE">
        <w:rPr>
          <w:rFonts w:cstheme="minorHAnsi"/>
          <w:lang w:val="id-ID"/>
        </w:rPr>
        <w:t xml:space="preserve">)”, </w:t>
      </w:r>
      <w:proofErr w:type="spellStart"/>
      <w:r w:rsidRPr="001C07EE">
        <w:rPr>
          <w:rFonts w:cstheme="minorHAnsi"/>
          <w:lang w:val="id-ID"/>
        </w:rPr>
        <w:t>Journal</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w:t>
      </w:r>
      <w:proofErr w:type="spellStart"/>
      <w:r w:rsidRPr="001C07EE">
        <w:rPr>
          <w:rFonts w:cstheme="minorHAnsi"/>
          <w:lang w:val="id-ID"/>
        </w:rPr>
        <w:t>Education</w:t>
      </w:r>
      <w:proofErr w:type="spellEnd"/>
      <w:r w:rsidRPr="001C07EE">
        <w:rPr>
          <w:rFonts w:cstheme="minorHAnsi"/>
          <w:lang w:val="id-ID"/>
        </w:rPr>
        <w:t xml:space="preserve"> </w:t>
      </w:r>
      <w:proofErr w:type="spellStart"/>
      <w:r w:rsidRPr="001C07EE">
        <w:rPr>
          <w:rFonts w:cstheme="minorHAnsi"/>
          <w:lang w:val="id-ID"/>
        </w:rPr>
        <w:t>Science</w:t>
      </w:r>
      <w:proofErr w:type="spellEnd"/>
      <w:r w:rsidRPr="001C07EE">
        <w:rPr>
          <w:rFonts w:cstheme="minorHAnsi"/>
          <w:lang w:val="id-ID"/>
        </w:rPr>
        <w:t>, Vol. 8 No. 2 (2022), 335.</w:t>
      </w:r>
    </w:p>
    <w:p w14:paraId="3FC5DEBB"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Herdiana, Ike, </w:t>
      </w:r>
      <w:proofErr w:type="spellStart"/>
      <w:r w:rsidRPr="001C07EE">
        <w:rPr>
          <w:rFonts w:cstheme="minorHAnsi"/>
          <w:lang w:val="id-ID"/>
        </w:rPr>
        <w:t>et</w:t>
      </w:r>
      <w:proofErr w:type="spellEnd"/>
      <w:r w:rsidRPr="001C07EE">
        <w:rPr>
          <w:rFonts w:cstheme="minorHAnsi"/>
          <w:lang w:val="id-ID"/>
        </w:rPr>
        <w:t xml:space="preserve"> </w:t>
      </w:r>
      <w:proofErr w:type="spellStart"/>
      <w:r w:rsidRPr="001C07EE">
        <w:rPr>
          <w:rFonts w:cstheme="minorHAnsi"/>
          <w:lang w:val="id-ID"/>
        </w:rPr>
        <w:t>al.</w:t>
      </w:r>
      <w:proofErr w:type="spellEnd"/>
      <w:r w:rsidRPr="001C07EE">
        <w:rPr>
          <w:rFonts w:cstheme="minorHAnsi"/>
          <w:lang w:val="id-ID"/>
        </w:rPr>
        <w:t xml:space="preserve">, “Family </w:t>
      </w:r>
      <w:proofErr w:type="spellStart"/>
      <w:r w:rsidRPr="001C07EE">
        <w:rPr>
          <w:rFonts w:cstheme="minorHAnsi"/>
          <w:lang w:val="id-ID"/>
        </w:rPr>
        <w:t>Resilience</w:t>
      </w:r>
      <w:proofErr w:type="spellEnd"/>
      <w:r w:rsidRPr="001C07EE">
        <w:rPr>
          <w:rFonts w:cstheme="minorHAnsi"/>
          <w:lang w:val="id-ID"/>
        </w:rPr>
        <w:t xml:space="preserve">: A </w:t>
      </w:r>
      <w:proofErr w:type="spellStart"/>
      <w:r w:rsidRPr="001C07EE">
        <w:rPr>
          <w:rFonts w:cstheme="minorHAnsi"/>
          <w:lang w:val="id-ID"/>
        </w:rPr>
        <w:t>Conceptual</w:t>
      </w:r>
      <w:proofErr w:type="spellEnd"/>
      <w:r w:rsidRPr="001C07EE">
        <w:rPr>
          <w:rFonts w:cstheme="minorHAnsi"/>
          <w:lang w:val="id-ID"/>
        </w:rPr>
        <w:t xml:space="preserve"> Review,” Jurnal </w:t>
      </w:r>
      <w:proofErr w:type="spellStart"/>
      <w:r w:rsidRPr="001C07EE">
        <w:rPr>
          <w:rFonts w:cstheme="minorHAnsi"/>
          <w:lang w:val="id-ID"/>
        </w:rPr>
        <w:t>Advances</w:t>
      </w:r>
      <w:proofErr w:type="spellEnd"/>
      <w:r w:rsidRPr="001C07EE">
        <w:rPr>
          <w:rFonts w:cstheme="minorHAnsi"/>
          <w:lang w:val="id-ID"/>
        </w:rPr>
        <w:t xml:space="preserve"> in </w:t>
      </w:r>
      <w:proofErr w:type="spellStart"/>
      <w:r w:rsidRPr="001C07EE">
        <w:rPr>
          <w:rFonts w:cstheme="minorHAnsi"/>
          <w:lang w:val="id-ID"/>
        </w:rPr>
        <w:t>Science</w:t>
      </w:r>
      <w:proofErr w:type="spellEnd"/>
      <w:r w:rsidRPr="001C07EE">
        <w:rPr>
          <w:rFonts w:cstheme="minorHAnsi"/>
          <w:lang w:val="id-ID"/>
        </w:rPr>
        <w:t xml:space="preserve">, </w:t>
      </w:r>
      <w:proofErr w:type="spellStart"/>
      <w:r w:rsidRPr="001C07EE">
        <w:rPr>
          <w:rFonts w:cstheme="minorHAnsi"/>
          <w:lang w:val="id-ID"/>
        </w:rPr>
        <w:t>Education</w:t>
      </w:r>
      <w:proofErr w:type="spellEnd"/>
      <w:r w:rsidRPr="001C07EE">
        <w:rPr>
          <w:rFonts w:cstheme="minorHAnsi"/>
          <w:lang w:val="id-ID"/>
        </w:rPr>
        <w:t xml:space="preserve"> </w:t>
      </w:r>
      <w:proofErr w:type="spellStart"/>
      <w:r w:rsidRPr="001C07EE">
        <w:rPr>
          <w:rFonts w:cstheme="minorHAnsi"/>
          <w:lang w:val="id-ID"/>
        </w:rPr>
        <w:t>and</w:t>
      </w:r>
      <w:proofErr w:type="spellEnd"/>
      <w:r w:rsidRPr="001C07EE">
        <w:rPr>
          <w:rFonts w:cstheme="minorHAnsi"/>
          <w:lang w:val="id-ID"/>
        </w:rPr>
        <w:t xml:space="preserve"> </w:t>
      </w:r>
      <w:proofErr w:type="spellStart"/>
      <w:r w:rsidRPr="001C07EE">
        <w:rPr>
          <w:rFonts w:cstheme="minorHAnsi"/>
          <w:lang w:val="id-ID"/>
        </w:rPr>
        <w:t>Humanities</w:t>
      </w:r>
      <w:proofErr w:type="spellEnd"/>
      <w:r w:rsidRPr="001C07EE">
        <w:rPr>
          <w:rFonts w:cstheme="minorHAnsi"/>
          <w:lang w:val="id-ID"/>
        </w:rPr>
        <w:t xml:space="preserve"> </w:t>
      </w:r>
      <w:proofErr w:type="spellStart"/>
      <w:r w:rsidRPr="001C07EE">
        <w:rPr>
          <w:rFonts w:cstheme="minorHAnsi"/>
          <w:lang w:val="id-ID"/>
        </w:rPr>
        <w:t>Research</w:t>
      </w:r>
      <w:proofErr w:type="spellEnd"/>
      <w:r w:rsidRPr="001C07EE">
        <w:rPr>
          <w:rFonts w:cstheme="minorHAnsi"/>
          <w:lang w:val="id-ID"/>
        </w:rPr>
        <w:t>, Vol. 133, 2018.</w:t>
      </w:r>
    </w:p>
    <w:p w14:paraId="24FE8074"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Herien</w:t>
      </w:r>
      <w:proofErr w:type="spellEnd"/>
      <w:r w:rsidRPr="001C07EE">
        <w:rPr>
          <w:rFonts w:cstheme="minorHAnsi"/>
          <w:lang w:val="id-ID"/>
        </w:rPr>
        <w:t xml:space="preserve"> Puspitawati, </w:t>
      </w:r>
      <w:proofErr w:type="spellStart"/>
      <w:r w:rsidRPr="001C07EE">
        <w:rPr>
          <w:rFonts w:cstheme="minorHAnsi"/>
          <w:lang w:val="id-ID"/>
        </w:rPr>
        <w:t>dkk</w:t>
      </w:r>
      <w:proofErr w:type="spellEnd"/>
      <w:r w:rsidRPr="001C07EE">
        <w:rPr>
          <w:rFonts w:cstheme="minorHAnsi"/>
          <w:lang w:val="id-ID"/>
        </w:rPr>
        <w:t>, “Reliabilitas Dan Validitas Indikator Ketahanan Keluarga Di Indonesia”, Jurnal Kependudukan Indonesia, Vol. 13, No. 1 Juni 2018, 1-14.</w:t>
      </w:r>
    </w:p>
    <w:p w14:paraId="5292B7C8"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Hetherington</w:t>
      </w:r>
      <w:proofErr w:type="spellEnd"/>
      <w:r w:rsidRPr="001C07EE">
        <w:rPr>
          <w:rFonts w:cstheme="minorHAnsi"/>
          <w:lang w:val="id-ID"/>
        </w:rPr>
        <w:t>, E. "</w:t>
      </w:r>
      <w:proofErr w:type="spellStart"/>
      <w:r w:rsidRPr="001C07EE">
        <w:rPr>
          <w:rFonts w:cstheme="minorHAnsi"/>
          <w:lang w:val="id-ID"/>
        </w:rPr>
        <w:t>Resilience</w:t>
      </w:r>
      <w:proofErr w:type="spellEnd"/>
      <w:r w:rsidRPr="001C07EE">
        <w:rPr>
          <w:rFonts w:cstheme="minorHAnsi"/>
          <w:lang w:val="id-ID"/>
        </w:rPr>
        <w:t xml:space="preserve"> in </w:t>
      </w:r>
      <w:proofErr w:type="spellStart"/>
      <w:r w:rsidRPr="001C07EE">
        <w:rPr>
          <w:rFonts w:cstheme="minorHAnsi"/>
          <w:lang w:val="id-ID"/>
        </w:rPr>
        <w:t>Children</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w:t>
      </w:r>
      <w:proofErr w:type="spellStart"/>
      <w:r w:rsidRPr="001C07EE">
        <w:rPr>
          <w:rFonts w:cstheme="minorHAnsi"/>
          <w:lang w:val="id-ID"/>
        </w:rPr>
        <w:t>Divorce</w:t>
      </w:r>
      <w:proofErr w:type="spellEnd"/>
      <w:r w:rsidRPr="001C07EE">
        <w:rPr>
          <w:rFonts w:cstheme="minorHAnsi"/>
          <w:lang w:val="id-ID"/>
        </w:rPr>
        <w:t xml:space="preserve">," American </w:t>
      </w:r>
      <w:proofErr w:type="spellStart"/>
      <w:r w:rsidRPr="001C07EE">
        <w:rPr>
          <w:rFonts w:cstheme="minorHAnsi"/>
          <w:lang w:val="id-ID"/>
        </w:rPr>
        <w:t>Psychologist</w:t>
      </w:r>
      <w:proofErr w:type="spellEnd"/>
      <w:r w:rsidRPr="001C07EE">
        <w:rPr>
          <w:rFonts w:cstheme="minorHAnsi"/>
          <w:lang w:val="id-ID"/>
        </w:rPr>
        <w:t>, Vol. 57, 2002, 311.</w:t>
      </w:r>
    </w:p>
    <w:p w14:paraId="61A16519"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Ike Herdiana, </w:t>
      </w:r>
      <w:proofErr w:type="spellStart"/>
      <w:r w:rsidRPr="001C07EE">
        <w:rPr>
          <w:rFonts w:cstheme="minorHAnsi"/>
          <w:lang w:val="id-ID"/>
        </w:rPr>
        <w:t>et</w:t>
      </w:r>
      <w:proofErr w:type="spellEnd"/>
      <w:r w:rsidRPr="001C07EE">
        <w:rPr>
          <w:rFonts w:cstheme="minorHAnsi"/>
          <w:lang w:val="id-ID"/>
        </w:rPr>
        <w:t xml:space="preserve">. Al, “Family </w:t>
      </w:r>
      <w:proofErr w:type="spellStart"/>
      <w:r w:rsidRPr="001C07EE">
        <w:rPr>
          <w:rFonts w:cstheme="minorHAnsi"/>
          <w:lang w:val="id-ID"/>
        </w:rPr>
        <w:t>Resilience</w:t>
      </w:r>
      <w:proofErr w:type="spellEnd"/>
      <w:r w:rsidRPr="001C07EE">
        <w:rPr>
          <w:rFonts w:cstheme="minorHAnsi"/>
          <w:lang w:val="id-ID"/>
        </w:rPr>
        <w:t xml:space="preserve">: A </w:t>
      </w:r>
      <w:proofErr w:type="spellStart"/>
      <w:r w:rsidRPr="001C07EE">
        <w:rPr>
          <w:rFonts w:cstheme="minorHAnsi"/>
          <w:lang w:val="id-ID"/>
        </w:rPr>
        <w:t>Conceptual</w:t>
      </w:r>
      <w:proofErr w:type="spellEnd"/>
      <w:r w:rsidRPr="001C07EE">
        <w:rPr>
          <w:rFonts w:cstheme="minorHAnsi"/>
          <w:lang w:val="id-ID"/>
        </w:rPr>
        <w:t xml:space="preserve"> Review,” dalam Jurnal </w:t>
      </w:r>
      <w:proofErr w:type="spellStart"/>
      <w:r w:rsidRPr="001C07EE">
        <w:rPr>
          <w:rFonts w:cstheme="minorHAnsi"/>
          <w:lang w:val="id-ID"/>
        </w:rPr>
        <w:t>Advances</w:t>
      </w:r>
      <w:proofErr w:type="spellEnd"/>
      <w:r w:rsidRPr="001C07EE">
        <w:rPr>
          <w:rFonts w:cstheme="minorHAnsi"/>
          <w:lang w:val="id-ID"/>
        </w:rPr>
        <w:t xml:space="preserve"> in </w:t>
      </w:r>
      <w:proofErr w:type="spellStart"/>
      <w:r w:rsidRPr="001C07EE">
        <w:rPr>
          <w:rFonts w:cstheme="minorHAnsi"/>
          <w:lang w:val="id-ID"/>
        </w:rPr>
        <w:t>Science</w:t>
      </w:r>
      <w:proofErr w:type="spellEnd"/>
      <w:r w:rsidRPr="001C07EE">
        <w:rPr>
          <w:rFonts w:cstheme="minorHAnsi"/>
          <w:lang w:val="id-ID"/>
        </w:rPr>
        <w:t xml:space="preserve">, </w:t>
      </w:r>
      <w:proofErr w:type="spellStart"/>
      <w:r w:rsidRPr="001C07EE">
        <w:rPr>
          <w:rFonts w:cstheme="minorHAnsi"/>
          <w:lang w:val="id-ID"/>
        </w:rPr>
        <w:t>Education</w:t>
      </w:r>
      <w:proofErr w:type="spellEnd"/>
      <w:r w:rsidRPr="001C07EE">
        <w:rPr>
          <w:rFonts w:cstheme="minorHAnsi"/>
          <w:lang w:val="id-ID"/>
        </w:rPr>
        <w:t xml:space="preserve"> </w:t>
      </w:r>
      <w:proofErr w:type="spellStart"/>
      <w:r w:rsidRPr="001C07EE">
        <w:rPr>
          <w:rFonts w:cstheme="minorHAnsi"/>
          <w:lang w:val="id-ID"/>
        </w:rPr>
        <w:t>and</w:t>
      </w:r>
      <w:proofErr w:type="spellEnd"/>
      <w:r w:rsidRPr="001C07EE">
        <w:rPr>
          <w:rFonts w:cstheme="minorHAnsi"/>
          <w:lang w:val="id-ID"/>
        </w:rPr>
        <w:t xml:space="preserve"> </w:t>
      </w:r>
      <w:proofErr w:type="spellStart"/>
      <w:r w:rsidRPr="001C07EE">
        <w:rPr>
          <w:rFonts w:cstheme="minorHAnsi"/>
          <w:lang w:val="id-ID"/>
        </w:rPr>
        <w:t>Humanities</w:t>
      </w:r>
      <w:proofErr w:type="spellEnd"/>
      <w:r w:rsidRPr="001C07EE">
        <w:rPr>
          <w:rFonts w:cstheme="minorHAnsi"/>
          <w:lang w:val="id-ID"/>
        </w:rPr>
        <w:t xml:space="preserve"> </w:t>
      </w:r>
      <w:proofErr w:type="spellStart"/>
      <w:r w:rsidRPr="001C07EE">
        <w:rPr>
          <w:rFonts w:cstheme="minorHAnsi"/>
          <w:lang w:val="id-ID"/>
        </w:rPr>
        <w:t>Research</w:t>
      </w:r>
      <w:proofErr w:type="spellEnd"/>
      <w:r w:rsidRPr="001C07EE">
        <w:rPr>
          <w:rFonts w:cstheme="minorHAnsi"/>
          <w:lang w:val="id-ID"/>
        </w:rPr>
        <w:t xml:space="preserve">, volume 133, 3rd </w:t>
      </w:r>
      <w:proofErr w:type="spellStart"/>
      <w:r w:rsidRPr="001C07EE">
        <w:rPr>
          <w:rFonts w:cstheme="minorHAnsi"/>
          <w:lang w:val="id-ID"/>
        </w:rPr>
        <w:t>Asean</w:t>
      </w:r>
      <w:proofErr w:type="spellEnd"/>
      <w:r w:rsidRPr="001C07EE">
        <w:rPr>
          <w:rFonts w:cstheme="minorHAnsi"/>
          <w:lang w:val="id-ID"/>
        </w:rPr>
        <w:t xml:space="preserve"> </w:t>
      </w:r>
      <w:proofErr w:type="spellStart"/>
      <w:r w:rsidRPr="001C07EE">
        <w:rPr>
          <w:rFonts w:cstheme="minorHAnsi"/>
          <w:lang w:val="id-ID"/>
        </w:rPr>
        <w:t>Conference</w:t>
      </w:r>
      <w:proofErr w:type="spellEnd"/>
      <w:r w:rsidRPr="001C07EE">
        <w:rPr>
          <w:rFonts w:cstheme="minorHAnsi"/>
          <w:lang w:val="id-ID"/>
        </w:rPr>
        <w:t xml:space="preserve"> </w:t>
      </w:r>
      <w:proofErr w:type="spellStart"/>
      <w:r w:rsidRPr="001C07EE">
        <w:rPr>
          <w:rFonts w:cstheme="minorHAnsi"/>
          <w:lang w:val="id-ID"/>
        </w:rPr>
        <w:t>on</w:t>
      </w:r>
      <w:proofErr w:type="spellEnd"/>
      <w:r w:rsidRPr="001C07EE">
        <w:rPr>
          <w:rFonts w:cstheme="minorHAnsi"/>
          <w:lang w:val="id-ID"/>
        </w:rPr>
        <w:t xml:space="preserve"> </w:t>
      </w:r>
      <w:proofErr w:type="spellStart"/>
      <w:r w:rsidRPr="001C07EE">
        <w:rPr>
          <w:rFonts w:cstheme="minorHAnsi"/>
          <w:lang w:val="id-ID"/>
        </w:rPr>
        <w:t>Psychology</w:t>
      </w:r>
      <w:proofErr w:type="spellEnd"/>
      <w:r w:rsidRPr="001C07EE">
        <w:rPr>
          <w:rFonts w:cstheme="minorHAnsi"/>
          <w:lang w:val="id-ID"/>
        </w:rPr>
        <w:t xml:space="preserve">, </w:t>
      </w:r>
      <w:proofErr w:type="spellStart"/>
      <w:r w:rsidRPr="001C07EE">
        <w:rPr>
          <w:rFonts w:cstheme="minorHAnsi"/>
          <w:lang w:val="id-ID"/>
        </w:rPr>
        <w:t>Counseling</w:t>
      </w:r>
      <w:proofErr w:type="spellEnd"/>
      <w:r w:rsidRPr="001C07EE">
        <w:rPr>
          <w:rFonts w:cstheme="minorHAnsi"/>
          <w:lang w:val="id-ID"/>
        </w:rPr>
        <w:t xml:space="preserve"> </w:t>
      </w:r>
      <w:proofErr w:type="spellStart"/>
      <w:r w:rsidRPr="001C07EE">
        <w:rPr>
          <w:rFonts w:cstheme="minorHAnsi"/>
          <w:lang w:val="id-ID"/>
        </w:rPr>
        <w:t>and</w:t>
      </w:r>
      <w:proofErr w:type="spellEnd"/>
      <w:r w:rsidRPr="001C07EE">
        <w:rPr>
          <w:rFonts w:cstheme="minorHAnsi"/>
          <w:lang w:val="id-ID"/>
        </w:rPr>
        <w:t xml:space="preserve"> </w:t>
      </w:r>
      <w:proofErr w:type="spellStart"/>
      <w:r w:rsidRPr="001C07EE">
        <w:rPr>
          <w:rFonts w:cstheme="minorHAnsi"/>
          <w:lang w:val="id-ID"/>
        </w:rPr>
        <w:t>Humanities</w:t>
      </w:r>
      <w:proofErr w:type="spellEnd"/>
      <w:r w:rsidRPr="001C07EE">
        <w:rPr>
          <w:rFonts w:cstheme="minorHAnsi"/>
          <w:lang w:val="id-ID"/>
        </w:rPr>
        <w:t xml:space="preserve"> (AC-PCH 2017) diterbitkan oleh </w:t>
      </w:r>
      <w:proofErr w:type="spellStart"/>
      <w:r w:rsidRPr="001C07EE">
        <w:rPr>
          <w:rFonts w:cstheme="minorHAnsi"/>
          <w:lang w:val="id-ID"/>
        </w:rPr>
        <w:t>Atlantis</w:t>
      </w:r>
      <w:proofErr w:type="spellEnd"/>
      <w:r w:rsidRPr="001C07EE">
        <w:rPr>
          <w:rFonts w:cstheme="minorHAnsi"/>
          <w:lang w:val="id-ID"/>
        </w:rPr>
        <w:t xml:space="preserve"> </w:t>
      </w:r>
      <w:proofErr w:type="spellStart"/>
      <w:r w:rsidRPr="001C07EE">
        <w:rPr>
          <w:rFonts w:cstheme="minorHAnsi"/>
          <w:lang w:val="id-ID"/>
        </w:rPr>
        <w:t>Press</w:t>
      </w:r>
      <w:proofErr w:type="spellEnd"/>
      <w:r w:rsidRPr="001C07EE">
        <w:rPr>
          <w:rFonts w:cstheme="minorHAnsi"/>
          <w:lang w:val="id-ID"/>
        </w:rPr>
        <w:t>, 2018, 47.</w:t>
      </w:r>
    </w:p>
    <w:p w14:paraId="07B04A13" w14:textId="1D5A6D30"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Indonesian </w:t>
      </w:r>
      <w:proofErr w:type="spellStart"/>
      <w:r w:rsidRPr="001C07EE">
        <w:rPr>
          <w:rFonts w:cstheme="minorHAnsi"/>
          <w:lang w:val="id-ID"/>
        </w:rPr>
        <w:t>Journal</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Family </w:t>
      </w:r>
      <w:proofErr w:type="spellStart"/>
      <w:r w:rsidRPr="001C07EE">
        <w:rPr>
          <w:rFonts w:cstheme="minorHAnsi"/>
          <w:lang w:val="id-ID"/>
        </w:rPr>
        <w:t>Studies</w:t>
      </w:r>
      <w:proofErr w:type="spellEnd"/>
      <w:r w:rsidRPr="001C07EE">
        <w:rPr>
          <w:rFonts w:cstheme="minorHAnsi"/>
          <w:lang w:val="id-ID"/>
        </w:rPr>
        <w:t>, "</w:t>
      </w:r>
      <w:proofErr w:type="spellStart"/>
      <w:r w:rsidRPr="001C07EE">
        <w:rPr>
          <w:rFonts w:cstheme="minorHAnsi"/>
          <w:lang w:val="id-ID"/>
        </w:rPr>
        <w:t>Economic</w:t>
      </w:r>
      <w:proofErr w:type="spellEnd"/>
      <w:r w:rsidRPr="001C07EE">
        <w:rPr>
          <w:rFonts w:cstheme="minorHAnsi"/>
          <w:lang w:val="id-ID"/>
        </w:rPr>
        <w:t xml:space="preserve"> </w:t>
      </w:r>
      <w:proofErr w:type="spellStart"/>
      <w:r w:rsidRPr="001C07EE">
        <w:rPr>
          <w:rFonts w:cstheme="minorHAnsi"/>
          <w:lang w:val="id-ID"/>
        </w:rPr>
        <w:t>Challenges</w:t>
      </w:r>
      <w:proofErr w:type="spellEnd"/>
      <w:r w:rsidRPr="001C07EE">
        <w:rPr>
          <w:rFonts w:cstheme="minorHAnsi"/>
          <w:lang w:val="id-ID"/>
        </w:rPr>
        <w:t xml:space="preserve"> in </w:t>
      </w:r>
      <w:proofErr w:type="spellStart"/>
      <w:r w:rsidR="001C7401" w:rsidRPr="001C7401">
        <w:rPr>
          <w:rFonts w:cstheme="minorHAnsi"/>
          <w:i/>
          <w:iCs/>
          <w:lang w:val="id-ID"/>
        </w:rPr>
        <w:t>Fatherless</w:t>
      </w:r>
      <w:proofErr w:type="spellEnd"/>
      <w:r w:rsidRPr="001C07EE">
        <w:rPr>
          <w:rFonts w:cstheme="minorHAnsi"/>
          <w:lang w:val="id-ID"/>
        </w:rPr>
        <w:t xml:space="preserve"> </w:t>
      </w:r>
      <w:proofErr w:type="spellStart"/>
      <w:r w:rsidRPr="001C07EE">
        <w:rPr>
          <w:rFonts w:cstheme="minorHAnsi"/>
          <w:lang w:val="id-ID"/>
        </w:rPr>
        <w:t>Families</w:t>
      </w:r>
      <w:proofErr w:type="spellEnd"/>
      <w:r w:rsidRPr="001C07EE">
        <w:rPr>
          <w:rFonts w:cstheme="minorHAnsi"/>
          <w:lang w:val="id-ID"/>
        </w:rPr>
        <w:t>," Vol. 10, No. 3 (2023), 45-56.</w:t>
      </w:r>
    </w:p>
    <w:p w14:paraId="11167427" w14:textId="09832B9C"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lastRenderedPageBreak/>
        <w:t>Journal</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Family </w:t>
      </w:r>
      <w:proofErr w:type="spellStart"/>
      <w:r w:rsidRPr="001C07EE">
        <w:rPr>
          <w:rFonts w:cstheme="minorHAnsi"/>
          <w:lang w:val="id-ID"/>
        </w:rPr>
        <w:t>Psychology</w:t>
      </w:r>
      <w:proofErr w:type="spellEnd"/>
      <w:r w:rsidRPr="001C07EE">
        <w:rPr>
          <w:rFonts w:cstheme="minorHAnsi"/>
          <w:lang w:val="id-ID"/>
        </w:rPr>
        <w:t>, "</w:t>
      </w:r>
      <w:proofErr w:type="spellStart"/>
      <w:r w:rsidRPr="001C07EE">
        <w:rPr>
          <w:rFonts w:cstheme="minorHAnsi"/>
          <w:lang w:val="id-ID"/>
        </w:rPr>
        <w:t>Social</w:t>
      </w:r>
      <w:proofErr w:type="spellEnd"/>
      <w:r w:rsidRPr="001C07EE">
        <w:rPr>
          <w:rFonts w:cstheme="minorHAnsi"/>
          <w:lang w:val="id-ID"/>
        </w:rPr>
        <w:t xml:space="preserve"> Development in </w:t>
      </w:r>
      <w:proofErr w:type="spellStart"/>
      <w:r w:rsidR="001C7401" w:rsidRPr="001C7401">
        <w:rPr>
          <w:rFonts w:cstheme="minorHAnsi"/>
          <w:i/>
          <w:iCs/>
          <w:lang w:val="id-ID"/>
        </w:rPr>
        <w:t>Fatherless</w:t>
      </w:r>
      <w:proofErr w:type="spellEnd"/>
      <w:r w:rsidRPr="001C07EE">
        <w:rPr>
          <w:rFonts w:cstheme="minorHAnsi"/>
          <w:lang w:val="id-ID"/>
        </w:rPr>
        <w:t xml:space="preserve"> </w:t>
      </w:r>
      <w:proofErr w:type="spellStart"/>
      <w:r w:rsidRPr="001C07EE">
        <w:rPr>
          <w:rFonts w:cstheme="minorHAnsi"/>
          <w:lang w:val="id-ID"/>
        </w:rPr>
        <w:t>Households</w:t>
      </w:r>
      <w:proofErr w:type="spellEnd"/>
      <w:r w:rsidRPr="001C07EE">
        <w:rPr>
          <w:rFonts w:cstheme="minorHAnsi"/>
          <w:lang w:val="id-ID"/>
        </w:rPr>
        <w:t>," Vol. 29, No. 4 (2023), 256-267.</w:t>
      </w:r>
    </w:p>
    <w:p w14:paraId="2572A6F4"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Lamb</w:t>
      </w:r>
      <w:proofErr w:type="spellEnd"/>
      <w:r w:rsidRPr="001C07EE">
        <w:rPr>
          <w:rFonts w:cstheme="minorHAnsi"/>
          <w:lang w:val="id-ID"/>
        </w:rPr>
        <w:t xml:space="preserve">, M. "The </w:t>
      </w:r>
      <w:proofErr w:type="spellStart"/>
      <w:r w:rsidRPr="001C07EE">
        <w:rPr>
          <w:rFonts w:cstheme="minorHAnsi"/>
          <w:lang w:val="id-ID"/>
        </w:rPr>
        <w:t>Role</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w:t>
      </w:r>
      <w:proofErr w:type="spellStart"/>
      <w:r w:rsidRPr="001C07EE">
        <w:rPr>
          <w:rFonts w:cstheme="minorHAnsi"/>
          <w:lang w:val="id-ID"/>
        </w:rPr>
        <w:t>the</w:t>
      </w:r>
      <w:proofErr w:type="spellEnd"/>
      <w:r w:rsidRPr="001C07EE">
        <w:rPr>
          <w:rFonts w:cstheme="minorHAnsi"/>
          <w:lang w:val="id-ID"/>
        </w:rPr>
        <w:t xml:space="preserve"> </w:t>
      </w:r>
      <w:proofErr w:type="spellStart"/>
      <w:r w:rsidRPr="001C07EE">
        <w:rPr>
          <w:rFonts w:cstheme="minorHAnsi"/>
          <w:lang w:val="id-ID"/>
        </w:rPr>
        <w:t>Father</w:t>
      </w:r>
      <w:proofErr w:type="spellEnd"/>
      <w:r w:rsidRPr="001C07EE">
        <w:rPr>
          <w:rFonts w:cstheme="minorHAnsi"/>
          <w:lang w:val="id-ID"/>
        </w:rPr>
        <w:t xml:space="preserve"> in </w:t>
      </w:r>
      <w:proofErr w:type="spellStart"/>
      <w:r w:rsidRPr="001C07EE">
        <w:rPr>
          <w:rFonts w:cstheme="minorHAnsi"/>
          <w:lang w:val="id-ID"/>
        </w:rPr>
        <w:t>Child</w:t>
      </w:r>
      <w:proofErr w:type="spellEnd"/>
      <w:r w:rsidRPr="001C07EE">
        <w:rPr>
          <w:rFonts w:cstheme="minorHAnsi"/>
          <w:lang w:val="id-ID"/>
        </w:rPr>
        <w:t xml:space="preserve"> Development," </w:t>
      </w:r>
      <w:proofErr w:type="spellStart"/>
      <w:r w:rsidRPr="001C07EE">
        <w:rPr>
          <w:rFonts w:cstheme="minorHAnsi"/>
          <w:lang w:val="id-ID"/>
        </w:rPr>
        <w:t>Journal</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Family </w:t>
      </w:r>
      <w:proofErr w:type="spellStart"/>
      <w:r w:rsidRPr="001C07EE">
        <w:rPr>
          <w:rFonts w:cstheme="minorHAnsi"/>
          <w:lang w:val="id-ID"/>
        </w:rPr>
        <w:t>Studies</w:t>
      </w:r>
      <w:proofErr w:type="spellEnd"/>
      <w:r w:rsidRPr="001C07EE">
        <w:rPr>
          <w:rFonts w:cstheme="minorHAnsi"/>
          <w:lang w:val="id-ID"/>
        </w:rPr>
        <w:t>, 2004, 98.</w:t>
      </w:r>
    </w:p>
    <w:p w14:paraId="3A7BAD9E"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Muhammad </w:t>
      </w:r>
      <w:proofErr w:type="spellStart"/>
      <w:r w:rsidRPr="001C07EE">
        <w:rPr>
          <w:rFonts w:cstheme="minorHAnsi"/>
          <w:lang w:val="id-ID"/>
        </w:rPr>
        <w:t>Mu’ads</w:t>
      </w:r>
      <w:proofErr w:type="spellEnd"/>
      <w:r w:rsidRPr="001C07EE">
        <w:rPr>
          <w:rFonts w:cstheme="minorHAnsi"/>
          <w:lang w:val="id-ID"/>
        </w:rPr>
        <w:t xml:space="preserve"> Hasri, “Pandangan Al Quran Atas Peran Ayah dalam Proses Perkembangan Anak (kajian Tematik)”, Jurnal Hukum Keluarga Islam dan kemanusiaan, Vol. 1, No. 2, (Desember 2019), 113.</w:t>
      </w:r>
    </w:p>
    <w:p w14:paraId="35C04B1C"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Muslim </w:t>
      </w:r>
      <w:proofErr w:type="spellStart"/>
      <w:r w:rsidRPr="001C07EE">
        <w:rPr>
          <w:rFonts w:cstheme="minorHAnsi"/>
          <w:lang w:val="id-ID"/>
        </w:rPr>
        <w:t>Djuned</w:t>
      </w:r>
      <w:proofErr w:type="spellEnd"/>
      <w:r w:rsidRPr="001C07EE">
        <w:rPr>
          <w:rFonts w:cstheme="minorHAnsi"/>
          <w:lang w:val="id-ID"/>
        </w:rPr>
        <w:t xml:space="preserve"> dan Asmaul Husna, “Konsep Keluarga Ideal dalam Al-Qur’an: Kajian Tafsir Tematik”, </w:t>
      </w:r>
      <w:proofErr w:type="spellStart"/>
      <w:r w:rsidRPr="001C07EE">
        <w:rPr>
          <w:rFonts w:cstheme="minorHAnsi"/>
          <w:lang w:val="id-ID"/>
        </w:rPr>
        <w:t>Tafse</w:t>
      </w:r>
      <w:proofErr w:type="spellEnd"/>
      <w:r w:rsidRPr="001C07EE">
        <w:rPr>
          <w:rFonts w:cstheme="minorHAnsi"/>
          <w:lang w:val="id-ID"/>
        </w:rPr>
        <w:t xml:space="preserve">: </w:t>
      </w:r>
      <w:proofErr w:type="spellStart"/>
      <w:r w:rsidRPr="001C07EE">
        <w:rPr>
          <w:rFonts w:cstheme="minorHAnsi"/>
          <w:lang w:val="id-ID"/>
        </w:rPr>
        <w:t>Journal</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w:t>
      </w:r>
      <w:proofErr w:type="spellStart"/>
      <w:r w:rsidRPr="001C07EE">
        <w:rPr>
          <w:rFonts w:cstheme="minorHAnsi"/>
          <w:lang w:val="id-ID"/>
        </w:rPr>
        <w:t>Qur’anic</w:t>
      </w:r>
      <w:proofErr w:type="spellEnd"/>
      <w:r w:rsidRPr="001C07EE">
        <w:rPr>
          <w:rFonts w:cstheme="minorHAnsi"/>
          <w:lang w:val="id-ID"/>
        </w:rPr>
        <w:t xml:space="preserve"> </w:t>
      </w:r>
      <w:proofErr w:type="spellStart"/>
      <w:r w:rsidRPr="001C07EE">
        <w:rPr>
          <w:rFonts w:cstheme="minorHAnsi"/>
          <w:lang w:val="id-ID"/>
        </w:rPr>
        <w:t>Studies</w:t>
      </w:r>
      <w:proofErr w:type="spellEnd"/>
      <w:r w:rsidRPr="001C07EE">
        <w:rPr>
          <w:rFonts w:cstheme="minorHAnsi"/>
          <w:lang w:val="id-ID"/>
        </w:rPr>
        <w:t xml:space="preserve"> Vol. 5 No. 1 Januari-Juni 2020, 59. http://journal.ar-raniry.ac.id/index.php/tafse </w:t>
      </w:r>
    </w:p>
    <w:p w14:paraId="2D0E3A4E" w14:textId="37E13375"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Pamuji, Vania </w:t>
      </w:r>
      <w:proofErr w:type="spellStart"/>
      <w:r w:rsidRPr="001C07EE">
        <w:rPr>
          <w:rFonts w:cstheme="minorHAnsi"/>
          <w:lang w:val="id-ID"/>
        </w:rPr>
        <w:t>Lorrayne</w:t>
      </w:r>
      <w:proofErr w:type="spellEnd"/>
      <w:r w:rsidRPr="001C07EE">
        <w:rPr>
          <w:rFonts w:cstheme="minorHAnsi"/>
          <w:lang w:val="id-ID"/>
        </w:rPr>
        <w:t xml:space="preserve">, "Persepsi Terhadap Perkawinan Pada Perempuan Dewasa Awal Dengan Kondisi </w:t>
      </w:r>
      <w:proofErr w:type="spellStart"/>
      <w:r w:rsidR="001C7401" w:rsidRPr="001C7401">
        <w:rPr>
          <w:rFonts w:cstheme="minorHAnsi"/>
          <w:i/>
          <w:iCs/>
          <w:lang w:val="id-ID"/>
        </w:rPr>
        <w:t>Fatherless</w:t>
      </w:r>
      <w:proofErr w:type="spellEnd"/>
      <w:r w:rsidRPr="001C07EE">
        <w:rPr>
          <w:rFonts w:cstheme="minorHAnsi"/>
          <w:lang w:val="id-ID"/>
        </w:rPr>
        <w:t xml:space="preserve"> Karena Perceraian," Jurnal Psikologi, 2018.</w:t>
      </w:r>
    </w:p>
    <w:p w14:paraId="15DF809B"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Parmanti</w:t>
      </w:r>
      <w:proofErr w:type="spellEnd"/>
      <w:r w:rsidRPr="001C07EE">
        <w:rPr>
          <w:rFonts w:cstheme="minorHAnsi"/>
          <w:lang w:val="id-ID"/>
        </w:rPr>
        <w:t xml:space="preserve"> dan Santi Esterlita Purnamasari, “Peran Ayah Dalam Pengasuhan Anak” Jurnal </w:t>
      </w:r>
      <w:proofErr w:type="spellStart"/>
      <w:r w:rsidRPr="001C07EE">
        <w:rPr>
          <w:rFonts w:cstheme="minorHAnsi"/>
          <w:lang w:val="id-ID"/>
        </w:rPr>
        <w:t>InSight</w:t>
      </w:r>
      <w:proofErr w:type="spellEnd"/>
      <w:r w:rsidRPr="001C07EE">
        <w:rPr>
          <w:rFonts w:cstheme="minorHAnsi"/>
          <w:lang w:val="id-ID"/>
        </w:rPr>
        <w:t>, Vol. 17, No. 2, (2015), 28.</w:t>
      </w:r>
    </w:p>
    <w:p w14:paraId="3A556B9D" w14:textId="26642F70"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Putri, S., </w:t>
      </w:r>
      <w:proofErr w:type="spellStart"/>
      <w:r w:rsidRPr="001C07EE">
        <w:rPr>
          <w:rFonts w:cstheme="minorHAnsi"/>
          <w:lang w:val="id-ID"/>
        </w:rPr>
        <w:t>et</w:t>
      </w:r>
      <w:proofErr w:type="spellEnd"/>
      <w:r w:rsidRPr="001C07EE">
        <w:rPr>
          <w:rFonts w:cstheme="minorHAnsi"/>
          <w:lang w:val="id-ID"/>
        </w:rPr>
        <w:t xml:space="preserve"> </w:t>
      </w:r>
      <w:proofErr w:type="spellStart"/>
      <w:r w:rsidRPr="001C07EE">
        <w:rPr>
          <w:rFonts w:cstheme="minorHAnsi"/>
          <w:lang w:val="id-ID"/>
        </w:rPr>
        <w:t>al.</w:t>
      </w:r>
      <w:proofErr w:type="spellEnd"/>
      <w:r w:rsidRPr="001C07EE">
        <w:rPr>
          <w:rFonts w:cstheme="minorHAnsi"/>
          <w:lang w:val="id-ID"/>
        </w:rPr>
        <w:t xml:space="preserve">, “Dampak Psikologis pada Anak dalam Keluarga </w:t>
      </w:r>
      <w:proofErr w:type="spellStart"/>
      <w:r w:rsidR="001C7401" w:rsidRPr="001C7401">
        <w:rPr>
          <w:rFonts w:cstheme="minorHAnsi"/>
          <w:i/>
          <w:iCs/>
          <w:lang w:val="id-ID"/>
        </w:rPr>
        <w:t>Fatherless</w:t>
      </w:r>
      <w:proofErr w:type="spellEnd"/>
      <w:r w:rsidRPr="001C07EE">
        <w:rPr>
          <w:rFonts w:cstheme="minorHAnsi"/>
          <w:lang w:val="id-ID"/>
        </w:rPr>
        <w:t>”, Jurnal Psikologi Keluarga, Vol. 14, No. 2, 2022, 45.</w:t>
      </w:r>
    </w:p>
    <w:p w14:paraId="7A0E2D70"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Rangkuti, Anna </w:t>
      </w:r>
      <w:proofErr w:type="spellStart"/>
      <w:r w:rsidRPr="001C07EE">
        <w:rPr>
          <w:rFonts w:cstheme="minorHAnsi"/>
          <w:lang w:val="id-ID"/>
        </w:rPr>
        <w:t>Armeini</w:t>
      </w:r>
      <w:proofErr w:type="spellEnd"/>
      <w:r w:rsidRPr="001C07EE">
        <w:rPr>
          <w:rFonts w:cstheme="minorHAnsi"/>
          <w:lang w:val="id-ID"/>
        </w:rPr>
        <w:t xml:space="preserve"> &amp; Devi Oktaviani Fajrin, "Preferensi Pemilihan Calon Pasangan Hidup ditinjau dari Keterlibatan Ayah pada Anak Perempuan," Jurnal Penelitian dan Pengukuran Psikologi, Vol. 4, No. 2, 2015.</w:t>
      </w:r>
    </w:p>
    <w:p w14:paraId="0CF225DD"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Sari, F., &amp; Sunarti, E. (2013). Kesiapan menikah pada dewasa muda dan pengaruhnya terhadap usia menikah. </w:t>
      </w:r>
      <w:proofErr w:type="spellStart"/>
      <w:r w:rsidRPr="001C07EE">
        <w:rPr>
          <w:rFonts w:cstheme="minorHAnsi"/>
          <w:lang w:val="id-ID"/>
        </w:rPr>
        <w:t>Junal</w:t>
      </w:r>
      <w:proofErr w:type="spellEnd"/>
      <w:r w:rsidRPr="001C07EE">
        <w:rPr>
          <w:rFonts w:cstheme="minorHAnsi"/>
          <w:lang w:val="id-ID"/>
        </w:rPr>
        <w:t xml:space="preserve"> Ilmu Keluarga dan Konseling, Vol.6, 3, 143- 153.</w:t>
      </w:r>
    </w:p>
    <w:p w14:paraId="40A352A5" w14:textId="033C3C89"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Sundari, Arie Rihardini &amp; Febi </w:t>
      </w:r>
      <w:proofErr w:type="spellStart"/>
      <w:r w:rsidRPr="001C07EE">
        <w:rPr>
          <w:rFonts w:cstheme="minorHAnsi"/>
          <w:lang w:val="id-ID"/>
        </w:rPr>
        <w:t>Herdajani</w:t>
      </w:r>
      <w:proofErr w:type="spellEnd"/>
      <w:r w:rsidRPr="001C07EE">
        <w:rPr>
          <w:rFonts w:cstheme="minorHAnsi"/>
          <w:lang w:val="id-ID"/>
        </w:rPr>
        <w:t xml:space="preserve">, "Dampak </w:t>
      </w:r>
      <w:proofErr w:type="spellStart"/>
      <w:r w:rsidR="001C7401" w:rsidRPr="001C7401">
        <w:rPr>
          <w:rFonts w:cstheme="minorHAnsi"/>
          <w:i/>
          <w:iCs/>
          <w:lang w:val="id-ID"/>
        </w:rPr>
        <w:t>Fatherless</w:t>
      </w:r>
      <w:proofErr w:type="spellEnd"/>
      <w:r w:rsidRPr="001C07EE">
        <w:rPr>
          <w:rFonts w:cstheme="minorHAnsi"/>
          <w:lang w:val="id-ID"/>
        </w:rPr>
        <w:t xml:space="preserve"> Dalam Perkembangan Psikologis Anak," Jurnal </w:t>
      </w:r>
      <w:proofErr w:type="spellStart"/>
      <w:r w:rsidRPr="001C07EE">
        <w:rPr>
          <w:rFonts w:cstheme="minorHAnsi"/>
          <w:lang w:val="id-ID"/>
        </w:rPr>
        <w:t>Prosiding</w:t>
      </w:r>
      <w:proofErr w:type="spellEnd"/>
      <w:r w:rsidRPr="001C07EE">
        <w:rPr>
          <w:rFonts w:cstheme="minorHAnsi"/>
          <w:lang w:val="id-ID"/>
        </w:rPr>
        <w:t xml:space="preserve"> Seminar Nasional </w:t>
      </w:r>
      <w:proofErr w:type="spellStart"/>
      <w:r w:rsidRPr="001C07EE">
        <w:rPr>
          <w:rFonts w:cstheme="minorHAnsi"/>
          <w:lang w:val="id-ID"/>
        </w:rPr>
        <w:t>Parenting</w:t>
      </w:r>
      <w:proofErr w:type="spellEnd"/>
      <w:r w:rsidRPr="001C07EE">
        <w:rPr>
          <w:rFonts w:cstheme="minorHAnsi"/>
          <w:lang w:val="id-ID"/>
        </w:rPr>
        <w:t>, 2013.</w:t>
      </w:r>
    </w:p>
    <w:p w14:paraId="54A66918" w14:textId="2AC9D5D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Sundari, Arie Rihardini &amp; Febi </w:t>
      </w:r>
      <w:proofErr w:type="spellStart"/>
      <w:r w:rsidRPr="001C07EE">
        <w:rPr>
          <w:rFonts w:cstheme="minorHAnsi"/>
          <w:lang w:val="id-ID"/>
        </w:rPr>
        <w:t>Herdajani</w:t>
      </w:r>
      <w:proofErr w:type="spellEnd"/>
      <w:r w:rsidRPr="001C07EE">
        <w:rPr>
          <w:rFonts w:cstheme="minorHAnsi"/>
          <w:lang w:val="id-ID"/>
        </w:rPr>
        <w:t xml:space="preserve">, "Dampak </w:t>
      </w:r>
      <w:proofErr w:type="spellStart"/>
      <w:r w:rsidR="001C7401" w:rsidRPr="001C7401">
        <w:rPr>
          <w:rFonts w:cstheme="minorHAnsi"/>
          <w:i/>
          <w:iCs/>
          <w:lang w:val="id-ID"/>
        </w:rPr>
        <w:t>Fatherless</w:t>
      </w:r>
      <w:proofErr w:type="spellEnd"/>
      <w:r w:rsidRPr="001C07EE">
        <w:rPr>
          <w:rFonts w:cstheme="minorHAnsi"/>
          <w:lang w:val="id-ID"/>
        </w:rPr>
        <w:t xml:space="preserve"> Dalam Perkembangan Psikologis Anak," Jurnal </w:t>
      </w:r>
      <w:proofErr w:type="spellStart"/>
      <w:r w:rsidRPr="001C07EE">
        <w:rPr>
          <w:rFonts w:cstheme="minorHAnsi"/>
          <w:lang w:val="id-ID"/>
        </w:rPr>
        <w:t>Prosiding</w:t>
      </w:r>
      <w:proofErr w:type="spellEnd"/>
      <w:r w:rsidRPr="001C07EE">
        <w:rPr>
          <w:rFonts w:cstheme="minorHAnsi"/>
          <w:lang w:val="id-ID"/>
        </w:rPr>
        <w:t xml:space="preserve"> Seminar Nasional </w:t>
      </w:r>
      <w:proofErr w:type="spellStart"/>
      <w:r w:rsidRPr="001C07EE">
        <w:rPr>
          <w:rFonts w:cstheme="minorHAnsi"/>
          <w:lang w:val="id-ID"/>
        </w:rPr>
        <w:t>Parenting</w:t>
      </w:r>
      <w:proofErr w:type="spellEnd"/>
      <w:r w:rsidRPr="001C07EE">
        <w:rPr>
          <w:rFonts w:cstheme="minorHAnsi"/>
          <w:lang w:val="id-ID"/>
        </w:rPr>
        <w:t>, 2013, 23.</w:t>
      </w:r>
    </w:p>
    <w:p w14:paraId="0F1A9FCE" w14:textId="77777777" w:rsidR="00EF0502" w:rsidRPr="001C07EE" w:rsidRDefault="00EF0502" w:rsidP="00290DD4">
      <w:pPr>
        <w:spacing w:after="0" w:line="360" w:lineRule="auto"/>
        <w:ind w:left="709" w:hanging="709"/>
        <w:jc w:val="both"/>
        <w:rPr>
          <w:rFonts w:cstheme="minorHAnsi"/>
          <w:lang w:val="id-ID"/>
        </w:rPr>
      </w:pPr>
    </w:p>
    <w:p w14:paraId="0B714C66" w14:textId="77777777" w:rsidR="00EF0502" w:rsidRPr="001C07EE" w:rsidRDefault="00EF0502" w:rsidP="00290DD4">
      <w:pPr>
        <w:spacing w:after="0" w:line="360" w:lineRule="auto"/>
        <w:ind w:left="709" w:hanging="709"/>
        <w:jc w:val="both"/>
        <w:rPr>
          <w:rFonts w:cstheme="minorHAnsi"/>
          <w:b/>
          <w:bCs/>
          <w:lang w:val="id-ID"/>
        </w:rPr>
      </w:pPr>
      <w:r w:rsidRPr="001C07EE">
        <w:rPr>
          <w:rFonts w:cstheme="minorHAnsi"/>
          <w:b/>
          <w:bCs/>
          <w:lang w:val="id-ID"/>
        </w:rPr>
        <w:t>Buku Terjemahan</w:t>
      </w:r>
    </w:p>
    <w:p w14:paraId="148C9F21"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Amato</w:t>
      </w:r>
      <w:proofErr w:type="spellEnd"/>
      <w:r w:rsidRPr="001C07EE">
        <w:rPr>
          <w:rFonts w:cstheme="minorHAnsi"/>
          <w:lang w:val="id-ID"/>
        </w:rPr>
        <w:t xml:space="preserve">, P., &amp; </w:t>
      </w:r>
      <w:proofErr w:type="spellStart"/>
      <w:r w:rsidRPr="001C07EE">
        <w:rPr>
          <w:rFonts w:cstheme="minorHAnsi"/>
          <w:lang w:val="id-ID"/>
        </w:rPr>
        <w:t>Booth</w:t>
      </w:r>
      <w:proofErr w:type="spellEnd"/>
      <w:r w:rsidRPr="001C07EE">
        <w:rPr>
          <w:rFonts w:cstheme="minorHAnsi"/>
          <w:lang w:val="id-ID"/>
        </w:rPr>
        <w:t>, A. "</w:t>
      </w:r>
      <w:r w:rsidRPr="001C07EE">
        <w:rPr>
          <w:rFonts w:cstheme="minorHAnsi"/>
          <w:i/>
          <w:iCs/>
          <w:lang w:val="id-ID"/>
        </w:rPr>
        <w:t xml:space="preserve">A </w:t>
      </w:r>
      <w:proofErr w:type="spellStart"/>
      <w:r w:rsidRPr="001C07EE">
        <w:rPr>
          <w:rFonts w:cstheme="minorHAnsi"/>
          <w:i/>
          <w:iCs/>
          <w:lang w:val="id-ID"/>
        </w:rPr>
        <w:t>Generation</w:t>
      </w:r>
      <w:proofErr w:type="spellEnd"/>
      <w:r w:rsidRPr="001C07EE">
        <w:rPr>
          <w:rFonts w:cstheme="minorHAnsi"/>
          <w:i/>
          <w:iCs/>
          <w:lang w:val="id-ID"/>
        </w:rPr>
        <w:t xml:space="preserve"> </w:t>
      </w:r>
      <w:proofErr w:type="spellStart"/>
      <w:r w:rsidRPr="001C07EE">
        <w:rPr>
          <w:rFonts w:cstheme="minorHAnsi"/>
          <w:i/>
          <w:iCs/>
          <w:lang w:val="id-ID"/>
        </w:rPr>
        <w:t>at</w:t>
      </w:r>
      <w:proofErr w:type="spellEnd"/>
      <w:r w:rsidRPr="001C07EE">
        <w:rPr>
          <w:rFonts w:cstheme="minorHAnsi"/>
          <w:i/>
          <w:iCs/>
          <w:lang w:val="id-ID"/>
        </w:rPr>
        <w:t xml:space="preserve"> </w:t>
      </w:r>
      <w:proofErr w:type="spellStart"/>
      <w:r w:rsidRPr="001C07EE">
        <w:rPr>
          <w:rFonts w:cstheme="minorHAnsi"/>
          <w:i/>
          <w:iCs/>
          <w:lang w:val="id-ID"/>
        </w:rPr>
        <w:t>Risk</w:t>
      </w:r>
      <w:proofErr w:type="spellEnd"/>
      <w:r w:rsidRPr="001C07EE">
        <w:rPr>
          <w:rFonts w:cstheme="minorHAnsi"/>
          <w:i/>
          <w:iCs/>
          <w:lang w:val="id-ID"/>
        </w:rPr>
        <w:t xml:space="preserve">: </w:t>
      </w:r>
      <w:proofErr w:type="spellStart"/>
      <w:r w:rsidRPr="001C07EE">
        <w:rPr>
          <w:rFonts w:cstheme="minorHAnsi"/>
          <w:i/>
          <w:iCs/>
          <w:lang w:val="id-ID"/>
        </w:rPr>
        <w:t>Growing</w:t>
      </w:r>
      <w:proofErr w:type="spellEnd"/>
      <w:r w:rsidRPr="001C07EE">
        <w:rPr>
          <w:rFonts w:cstheme="minorHAnsi"/>
          <w:i/>
          <w:iCs/>
          <w:lang w:val="id-ID"/>
        </w:rPr>
        <w:t xml:space="preserve"> </w:t>
      </w:r>
      <w:proofErr w:type="spellStart"/>
      <w:r w:rsidRPr="001C07EE">
        <w:rPr>
          <w:rFonts w:cstheme="minorHAnsi"/>
          <w:i/>
          <w:iCs/>
          <w:lang w:val="id-ID"/>
        </w:rPr>
        <w:t>Up</w:t>
      </w:r>
      <w:proofErr w:type="spellEnd"/>
      <w:r w:rsidRPr="001C07EE">
        <w:rPr>
          <w:rFonts w:cstheme="minorHAnsi"/>
          <w:i/>
          <w:iCs/>
          <w:lang w:val="id-ID"/>
        </w:rPr>
        <w:t xml:space="preserve"> in </w:t>
      </w:r>
      <w:proofErr w:type="spellStart"/>
      <w:r w:rsidRPr="001C07EE">
        <w:rPr>
          <w:rFonts w:cstheme="minorHAnsi"/>
          <w:i/>
          <w:iCs/>
          <w:lang w:val="id-ID"/>
        </w:rPr>
        <w:t>an</w:t>
      </w:r>
      <w:proofErr w:type="spellEnd"/>
      <w:r w:rsidRPr="001C07EE">
        <w:rPr>
          <w:rFonts w:cstheme="minorHAnsi"/>
          <w:i/>
          <w:iCs/>
          <w:lang w:val="id-ID"/>
        </w:rPr>
        <w:t xml:space="preserve"> Era </w:t>
      </w:r>
      <w:proofErr w:type="spellStart"/>
      <w:r w:rsidRPr="001C07EE">
        <w:rPr>
          <w:rFonts w:cstheme="minorHAnsi"/>
          <w:i/>
          <w:iCs/>
          <w:lang w:val="id-ID"/>
        </w:rPr>
        <w:t>of</w:t>
      </w:r>
      <w:proofErr w:type="spellEnd"/>
      <w:r w:rsidRPr="001C07EE">
        <w:rPr>
          <w:rFonts w:cstheme="minorHAnsi"/>
          <w:i/>
          <w:iCs/>
          <w:lang w:val="id-ID"/>
        </w:rPr>
        <w:t xml:space="preserve"> Family </w:t>
      </w:r>
      <w:proofErr w:type="spellStart"/>
      <w:r w:rsidRPr="001C07EE">
        <w:rPr>
          <w:rFonts w:cstheme="minorHAnsi"/>
          <w:i/>
          <w:iCs/>
          <w:lang w:val="id-ID"/>
        </w:rPr>
        <w:t>Disruption</w:t>
      </w:r>
      <w:proofErr w:type="spellEnd"/>
      <w:r w:rsidRPr="001C07EE">
        <w:rPr>
          <w:rFonts w:cstheme="minorHAnsi"/>
          <w:lang w:val="id-ID"/>
        </w:rPr>
        <w:t xml:space="preserve">," Harvard </w:t>
      </w:r>
      <w:proofErr w:type="spellStart"/>
      <w:r w:rsidRPr="001C07EE">
        <w:rPr>
          <w:rFonts w:cstheme="minorHAnsi"/>
          <w:lang w:val="id-ID"/>
        </w:rPr>
        <w:t>University</w:t>
      </w:r>
      <w:proofErr w:type="spellEnd"/>
      <w:r w:rsidRPr="001C07EE">
        <w:rPr>
          <w:rFonts w:cstheme="minorHAnsi"/>
          <w:lang w:val="id-ID"/>
        </w:rPr>
        <w:t xml:space="preserve"> </w:t>
      </w:r>
      <w:proofErr w:type="spellStart"/>
      <w:r w:rsidRPr="001C07EE">
        <w:rPr>
          <w:rFonts w:cstheme="minorHAnsi"/>
          <w:lang w:val="id-ID"/>
        </w:rPr>
        <w:t>Press</w:t>
      </w:r>
      <w:proofErr w:type="spellEnd"/>
      <w:r w:rsidRPr="001C07EE">
        <w:rPr>
          <w:rFonts w:cstheme="minorHAnsi"/>
          <w:lang w:val="id-ID"/>
        </w:rPr>
        <w:t>, 1997, 37.</w:t>
      </w:r>
    </w:p>
    <w:p w14:paraId="71C15FB2"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Aquilino</w:t>
      </w:r>
      <w:proofErr w:type="spellEnd"/>
      <w:r w:rsidRPr="001C07EE">
        <w:rPr>
          <w:rFonts w:cstheme="minorHAnsi"/>
          <w:lang w:val="id-ID"/>
        </w:rPr>
        <w:t xml:space="preserve">, William. 1994. </w:t>
      </w:r>
      <w:proofErr w:type="spellStart"/>
      <w:r w:rsidRPr="001C07EE">
        <w:rPr>
          <w:rFonts w:cstheme="minorHAnsi"/>
          <w:i/>
          <w:iCs/>
          <w:lang w:val="id-ID"/>
        </w:rPr>
        <w:t>Later</w:t>
      </w:r>
      <w:proofErr w:type="spellEnd"/>
      <w:r w:rsidRPr="001C07EE">
        <w:rPr>
          <w:rFonts w:cstheme="minorHAnsi"/>
          <w:i/>
          <w:iCs/>
          <w:lang w:val="id-ID"/>
        </w:rPr>
        <w:t xml:space="preserve"> Life Parental </w:t>
      </w:r>
      <w:proofErr w:type="spellStart"/>
      <w:r w:rsidRPr="001C07EE">
        <w:rPr>
          <w:rFonts w:cstheme="minorHAnsi"/>
          <w:i/>
          <w:iCs/>
          <w:lang w:val="id-ID"/>
        </w:rPr>
        <w:t>Divorce</w:t>
      </w:r>
      <w:proofErr w:type="spellEnd"/>
      <w:r w:rsidRPr="001C07EE">
        <w:rPr>
          <w:rFonts w:cstheme="minorHAnsi"/>
          <w:i/>
          <w:iCs/>
          <w:lang w:val="id-ID"/>
        </w:rPr>
        <w:t xml:space="preserve"> </w:t>
      </w:r>
      <w:proofErr w:type="spellStart"/>
      <w:r w:rsidRPr="001C07EE">
        <w:rPr>
          <w:rFonts w:cstheme="minorHAnsi"/>
          <w:i/>
          <w:iCs/>
          <w:lang w:val="id-ID"/>
        </w:rPr>
        <w:t>and</w:t>
      </w:r>
      <w:proofErr w:type="spellEnd"/>
      <w:r w:rsidRPr="001C07EE">
        <w:rPr>
          <w:rFonts w:cstheme="minorHAnsi"/>
          <w:i/>
          <w:iCs/>
          <w:lang w:val="id-ID"/>
        </w:rPr>
        <w:t xml:space="preserve"> </w:t>
      </w:r>
      <w:proofErr w:type="spellStart"/>
      <w:r w:rsidRPr="001C07EE">
        <w:rPr>
          <w:rFonts w:cstheme="minorHAnsi"/>
          <w:i/>
          <w:iCs/>
          <w:lang w:val="id-ID"/>
        </w:rPr>
        <w:t>Widowhood</w:t>
      </w:r>
      <w:proofErr w:type="spellEnd"/>
      <w:r w:rsidRPr="001C07EE">
        <w:rPr>
          <w:rFonts w:cstheme="minorHAnsi"/>
          <w:i/>
          <w:iCs/>
          <w:lang w:val="id-ID"/>
        </w:rPr>
        <w:t xml:space="preserve">. </w:t>
      </w:r>
      <w:proofErr w:type="spellStart"/>
      <w:r w:rsidRPr="001C07EE">
        <w:rPr>
          <w:rFonts w:cstheme="minorHAnsi"/>
          <w:i/>
          <w:iCs/>
          <w:lang w:val="id-ID"/>
        </w:rPr>
        <w:t>Journal</w:t>
      </w:r>
      <w:proofErr w:type="spellEnd"/>
      <w:r w:rsidRPr="001C07EE">
        <w:rPr>
          <w:rFonts w:cstheme="minorHAnsi"/>
          <w:i/>
          <w:iCs/>
          <w:lang w:val="id-ID"/>
        </w:rPr>
        <w:t xml:space="preserve"> of </w:t>
      </w:r>
      <w:proofErr w:type="spellStart"/>
      <w:r w:rsidRPr="001C07EE">
        <w:rPr>
          <w:rFonts w:cstheme="minorHAnsi"/>
          <w:i/>
          <w:iCs/>
          <w:lang w:val="id-ID"/>
        </w:rPr>
        <w:t>Marriage</w:t>
      </w:r>
      <w:proofErr w:type="spellEnd"/>
      <w:r w:rsidRPr="001C07EE">
        <w:rPr>
          <w:rFonts w:cstheme="minorHAnsi"/>
          <w:i/>
          <w:iCs/>
          <w:lang w:val="id-ID"/>
        </w:rPr>
        <w:t xml:space="preserve"> Family</w:t>
      </w:r>
      <w:r w:rsidRPr="001C07EE">
        <w:rPr>
          <w:rFonts w:cstheme="minorHAnsi"/>
          <w:lang w:val="id-ID"/>
        </w:rPr>
        <w:t>. Vol.56.</w:t>
      </w:r>
    </w:p>
    <w:p w14:paraId="22811E09"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lastRenderedPageBreak/>
        <w:t>Clingempeel</w:t>
      </w:r>
      <w:proofErr w:type="spellEnd"/>
      <w:r w:rsidRPr="001C07EE">
        <w:rPr>
          <w:rFonts w:cstheme="minorHAnsi"/>
          <w:lang w:val="id-ID"/>
        </w:rPr>
        <w:t xml:space="preserve">, W.G., &amp; </w:t>
      </w:r>
      <w:proofErr w:type="spellStart"/>
      <w:r w:rsidRPr="001C07EE">
        <w:rPr>
          <w:rFonts w:cstheme="minorHAnsi"/>
          <w:lang w:val="id-ID"/>
        </w:rPr>
        <w:t>Segal</w:t>
      </w:r>
      <w:proofErr w:type="spellEnd"/>
      <w:r w:rsidRPr="001C07EE">
        <w:rPr>
          <w:rFonts w:cstheme="minorHAnsi"/>
          <w:lang w:val="id-ID"/>
        </w:rPr>
        <w:t>, S.J., "</w:t>
      </w:r>
      <w:proofErr w:type="spellStart"/>
      <w:r w:rsidRPr="001C07EE">
        <w:rPr>
          <w:rFonts w:cstheme="minorHAnsi"/>
          <w:i/>
          <w:iCs/>
          <w:lang w:val="id-ID"/>
        </w:rPr>
        <w:t>Father</w:t>
      </w:r>
      <w:proofErr w:type="spellEnd"/>
      <w:r w:rsidRPr="001C07EE">
        <w:rPr>
          <w:rFonts w:cstheme="minorHAnsi"/>
          <w:i/>
          <w:iCs/>
          <w:lang w:val="id-ID"/>
        </w:rPr>
        <w:t xml:space="preserve"> </w:t>
      </w:r>
      <w:proofErr w:type="spellStart"/>
      <w:r w:rsidRPr="001C07EE">
        <w:rPr>
          <w:rFonts w:cstheme="minorHAnsi"/>
          <w:i/>
          <w:iCs/>
          <w:lang w:val="id-ID"/>
        </w:rPr>
        <w:t>Absence</w:t>
      </w:r>
      <w:proofErr w:type="spellEnd"/>
      <w:r w:rsidRPr="001C07EE">
        <w:rPr>
          <w:rFonts w:cstheme="minorHAnsi"/>
          <w:i/>
          <w:iCs/>
          <w:lang w:val="id-ID"/>
        </w:rPr>
        <w:t xml:space="preserve"> </w:t>
      </w:r>
      <w:proofErr w:type="spellStart"/>
      <w:r w:rsidRPr="001C07EE">
        <w:rPr>
          <w:rFonts w:cstheme="minorHAnsi"/>
          <w:i/>
          <w:iCs/>
          <w:lang w:val="id-ID"/>
        </w:rPr>
        <w:t>and</w:t>
      </w:r>
      <w:proofErr w:type="spellEnd"/>
      <w:r w:rsidRPr="001C07EE">
        <w:rPr>
          <w:rFonts w:cstheme="minorHAnsi"/>
          <w:i/>
          <w:iCs/>
          <w:lang w:val="id-ID"/>
        </w:rPr>
        <w:t xml:space="preserve"> </w:t>
      </w:r>
      <w:proofErr w:type="spellStart"/>
      <w:r w:rsidRPr="001C07EE">
        <w:rPr>
          <w:rFonts w:cstheme="minorHAnsi"/>
          <w:i/>
          <w:iCs/>
          <w:lang w:val="id-ID"/>
        </w:rPr>
        <w:t>Its</w:t>
      </w:r>
      <w:proofErr w:type="spellEnd"/>
      <w:r w:rsidRPr="001C07EE">
        <w:rPr>
          <w:rFonts w:cstheme="minorHAnsi"/>
          <w:i/>
          <w:iCs/>
          <w:lang w:val="id-ID"/>
        </w:rPr>
        <w:t xml:space="preserve"> </w:t>
      </w:r>
      <w:proofErr w:type="spellStart"/>
      <w:r w:rsidRPr="001C07EE">
        <w:rPr>
          <w:rFonts w:cstheme="minorHAnsi"/>
          <w:i/>
          <w:iCs/>
          <w:lang w:val="id-ID"/>
        </w:rPr>
        <w:t>Effects</w:t>
      </w:r>
      <w:proofErr w:type="spellEnd"/>
      <w:r w:rsidRPr="001C07EE">
        <w:rPr>
          <w:rFonts w:cstheme="minorHAnsi"/>
          <w:i/>
          <w:iCs/>
          <w:lang w:val="id-ID"/>
        </w:rPr>
        <w:t xml:space="preserve"> </w:t>
      </w:r>
      <w:proofErr w:type="spellStart"/>
      <w:r w:rsidRPr="001C07EE">
        <w:rPr>
          <w:rFonts w:cstheme="minorHAnsi"/>
          <w:i/>
          <w:iCs/>
          <w:lang w:val="id-ID"/>
        </w:rPr>
        <w:t>on</w:t>
      </w:r>
      <w:proofErr w:type="spellEnd"/>
      <w:r w:rsidRPr="001C07EE">
        <w:rPr>
          <w:rFonts w:cstheme="minorHAnsi"/>
          <w:i/>
          <w:iCs/>
          <w:lang w:val="id-ID"/>
        </w:rPr>
        <w:t xml:space="preserve"> </w:t>
      </w:r>
      <w:proofErr w:type="spellStart"/>
      <w:r w:rsidRPr="001C07EE">
        <w:rPr>
          <w:rFonts w:cstheme="minorHAnsi"/>
          <w:i/>
          <w:iCs/>
          <w:lang w:val="id-ID"/>
        </w:rPr>
        <w:t>Women</w:t>
      </w:r>
      <w:proofErr w:type="spellEnd"/>
      <w:r w:rsidRPr="001C07EE">
        <w:rPr>
          <w:rFonts w:cstheme="minorHAnsi"/>
          <w:lang w:val="id-ID"/>
        </w:rPr>
        <w:t xml:space="preserve">," </w:t>
      </w:r>
      <w:r w:rsidRPr="001C07EE">
        <w:rPr>
          <w:rFonts w:cstheme="minorHAnsi"/>
          <w:i/>
          <w:iCs/>
          <w:lang w:val="id-ID"/>
        </w:rPr>
        <w:t xml:space="preserve">Family </w:t>
      </w:r>
      <w:proofErr w:type="spellStart"/>
      <w:r w:rsidRPr="001C07EE">
        <w:rPr>
          <w:rFonts w:cstheme="minorHAnsi"/>
          <w:i/>
          <w:iCs/>
          <w:lang w:val="id-ID"/>
        </w:rPr>
        <w:t>Relations</w:t>
      </w:r>
      <w:proofErr w:type="spellEnd"/>
      <w:r w:rsidRPr="001C07EE">
        <w:rPr>
          <w:rFonts w:cstheme="minorHAnsi"/>
          <w:i/>
          <w:iCs/>
          <w:lang w:val="id-ID"/>
        </w:rPr>
        <w:t xml:space="preserve"> </w:t>
      </w:r>
      <w:proofErr w:type="spellStart"/>
      <w:r w:rsidRPr="001C07EE">
        <w:rPr>
          <w:rFonts w:cstheme="minorHAnsi"/>
          <w:i/>
          <w:iCs/>
          <w:lang w:val="id-ID"/>
        </w:rPr>
        <w:t>Journal</w:t>
      </w:r>
      <w:proofErr w:type="spellEnd"/>
      <w:r w:rsidRPr="001C07EE">
        <w:rPr>
          <w:rFonts w:cstheme="minorHAnsi"/>
          <w:lang w:val="id-ID"/>
        </w:rPr>
        <w:t>, Vol. 50, 2001, 201.</w:t>
      </w:r>
    </w:p>
    <w:p w14:paraId="4E6A082D"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Departemen Agama RI, Al-Qur’an dan Terjemahannya (Jakarta: Lajnah </w:t>
      </w:r>
      <w:proofErr w:type="spellStart"/>
      <w:r w:rsidRPr="001C07EE">
        <w:rPr>
          <w:rFonts w:cstheme="minorHAnsi"/>
          <w:lang w:val="id-ID"/>
        </w:rPr>
        <w:t>Pentashihan</w:t>
      </w:r>
      <w:proofErr w:type="spellEnd"/>
      <w:r w:rsidRPr="001C07EE">
        <w:rPr>
          <w:rFonts w:cstheme="minorHAnsi"/>
          <w:lang w:val="id-ID"/>
        </w:rPr>
        <w:t xml:space="preserve"> Mushaf Al-Qur’an, 2019),  542.</w:t>
      </w:r>
    </w:p>
    <w:p w14:paraId="54C87612" w14:textId="77777777" w:rsidR="00EF0502" w:rsidRPr="001C07EE" w:rsidRDefault="00EF0502" w:rsidP="00290DD4">
      <w:pPr>
        <w:spacing w:after="0" w:line="360" w:lineRule="auto"/>
        <w:ind w:left="709" w:hanging="709"/>
        <w:jc w:val="both"/>
        <w:rPr>
          <w:rFonts w:cstheme="minorHAnsi"/>
          <w:lang w:val="id-ID"/>
        </w:rPr>
      </w:pPr>
      <w:proofErr w:type="spellStart"/>
      <w:r w:rsidRPr="001C07EE">
        <w:rPr>
          <w:rFonts w:cstheme="minorHAnsi"/>
          <w:lang w:val="id-ID"/>
        </w:rPr>
        <w:t>Popenoe</w:t>
      </w:r>
      <w:proofErr w:type="spellEnd"/>
      <w:r w:rsidRPr="001C07EE">
        <w:rPr>
          <w:rFonts w:cstheme="minorHAnsi"/>
          <w:lang w:val="id-ID"/>
        </w:rPr>
        <w:t>, D. "</w:t>
      </w:r>
      <w:r w:rsidRPr="001C07EE">
        <w:rPr>
          <w:rFonts w:cstheme="minorHAnsi"/>
          <w:i/>
          <w:iCs/>
          <w:lang w:val="id-ID"/>
        </w:rPr>
        <w:t xml:space="preserve">Life </w:t>
      </w:r>
      <w:proofErr w:type="spellStart"/>
      <w:r w:rsidRPr="001C07EE">
        <w:rPr>
          <w:rFonts w:cstheme="minorHAnsi"/>
          <w:i/>
          <w:iCs/>
          <w:lang w:val="id-ID"/>
        </w:rPr>
        <w:t>Without</w:t>
      </w:r>
      <w:proofErr w:type="spellEnd"/>
      <w:r w:rsidRPr="001C07EE">
        <w:rPr>
          <w:rFonts w:cstheme="minorHAnsi"/>
          <w:i/>
          <w:iCs/>
          <w:lang w:val="id-ID"/>
        </w:rPr>
        <w:t xml:space="preserve"> </w:t>
      </w:r>
      <w:proofErr w:type="spellStart"/>
      <w:r w:rsidRPr="001C07EE">
        <w:rPr>
          <w:rFonts w:cstheme="minorHAnsi"/>
          <w:i/>
          <w:iCs/>
          <w:lang w:val="id-ID"/>
        </w:rPr>
        <w:t>Father</w:t>
      </w:r>
      <w:proofErr w:type="spellEnd"/>
      <w:r w:rsidRPr="001C07EE">
        <w:rPr>
          <w:rFonts w:cstheme="minorHAnsi"/>
          <w:lang w:val="id-ID"/>
        </w:rPr>
        <w:t xml:space="preserve">," </w:t>
      </w:r>
      <w:proofErr w:type="spellStart"/>
      <w:r w:rsidRPr="001C07EE">
        <w:rPr>
          <w:rFonts w:cstheme="minorHAnsi"/>
          <w:lang w:val="id-ID"/>
        </w:rPr>
        <w:t>Free</w:t>
      </w:r>
      <w:proofErr w:type="spellEnd"/>
      <w:r w:rsidRPr="001C07EE">
        <w:rPr>
          <w:rFonts w:cstheme="minorHAnsi"/>
          <w:lang w:val="id-ID"/>
        </w:rPr>
        <w:t xml:space="preserve"> </w:t>
      </w:r>
      <w:proofErr w:type="spellStart"/>
      <w:r w:rsidRPr="001C07EE">
        <w:rPr>
          <w:rFonts w:cstheme="minorHAnsi"/>
          <w:lang w:val="id-ID"/>
        </w:rPr>
        <w:t>Press</w:t>
      </w:r>
      <w:proofErr w:type="spellEnd"/>
      <w:r w:rsidRPr="001C07EE">
        <w:rPr>
          <w:rFonts w:cstheme="minorHAnsi"/>
          <w:lang w:val="id-ID"/>
        </w:rPr>
        <w:t>, 1996, 127.</w:t>
      </w:r>
    </w:p>
    <w:p w14:paraId="29667492"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Sara </w:t>
      </w:r>
      <w:proofErr w:type="spellStart"/>
      <w:r w:rsidRPr="001C07EE">
        <w:rPr>
          <w:rFonts w:cstheme="minorHAnsi"/>
          <w:lang w:val="id-ID"/>
        </w:rPr>
        <w:t>McLanahan</w:t>
      </w:r>
      <w:proofErr w:type="spellEnd"/>
      <w:r w:rsidRPr="001C07EE">
        <w:rPr>
          <w:rFonts w:cstheme="minorHAnsi"/>
          <w:lang w:val="id-ID"/>
        </w:rPr>
        <w:t xml:space="preserve"> dan Gary </w:t>
      </w:r>
      <w:proofErr w:type="spellStart"/>
      <w:r w:rsidRPr="001C07EE">
        <w:rPr>
          <w:rFonts w:cstheme="minorHAnsi"/>
          <w:lang w:val="id-ID"/>
        </w:rPr>
        <w:t>Sandefur</w:t>
      </w:r>
      <w:proofErr w:type="spellEnd"/>
      <w:r w:rsidRPr="001C07EE">
        <w:rPr>
          <w:rFonts w:cstheme="minorHAnsi"/>
          <w:lang w:val="id-ID"/>
        </w:rPr>
        <w:t xml:space="preserve">, </w:t>
      </w:r>
      <w:proofErr w:type="spellStart"/>
      <w:r w:rsidRPr="001C07EE">
        <w:rPr>
          <w:rFonts w:cstheme="minorHAnsi"/>
          <w:i/>
          <w:iCs/>
          <w:lang w:val="id-ID"/>
        </w:rPr>
        <w:t>Growing</w:t>
      </w:r>
      <w:proofErr w:type="spellEnd"/>
      <w:r w:rsidRPr="001C07EE">
        <w:rPr>
          <w:rFonts w:cstheme="minorHAnsi"/>
          <w:i/>
          <w:iCs/>
          <w:lang w:val="id-ID"/>
        </w:rPr>
        <w:t xml:space="preserve"> </w:t>
      </w:r>
      <w:proofErr w:type="spellStart"/>
      <w:r w:rsidRPr="001C07EE">
        <w:rPr>
          <w:rFonts w:cstheme="minorHAnsi"/>
          <w:i/>
          <w:iCs/>
          <w:lang w:val="id-ID"/>
        </w:rPr>
        <w:t>Up</w:t>
      </w:r>
      <w:proofErr w:type="spellEnd"/>
      <w:r w:rsidRPr="001C07EE">
        <w:rPr>
          <w:rFonts w:cstheme="minorHAnsi"/>
          <w:i/>
          <w:iCs/>
          <w:lang w:val="id-ID"/>
        </w:rPr>
        <w:t xml:space="preserve"> </w:t>
      </w:r>
      <w:proofErr w:type="spellStart"/>
      <w:r w:rsidRPr="001C07EE">
        <w:rPr>
          <w:rFonts w:cstheme="minorHAnsi"/>
          <w:i/>
          <w:iCs/>
          <w:lang w:val="id-ID"/>
        </w:rPr>
        <w:t>with</w:t>
      </w:r>
      <w:proofErr w:type="spellEnd"/>
      <w:r w:rsidRPr="001C07EE">
        <w:rPr>
          <w:rFonts w:cstheme="minorHAnsi"/>
          <w:i/>
          <w:iCs/>
          <w:lang w:val="id-ID"/>
        </w:rPr>
        <w:t xml:space="preserve"> a </w:t>
      </w:r>
      <w:proofErr w:type="spellStart"/>
      <w:r w:rsidRPr="001C07EE">
        <w:rPr>
          <w:rFonts w:cstheme="minorHAnsi"/>
          <w:i/>
          <w:iCs/>
          <w:lang w:val="id-ID"/>
        </w:rPr>
        <w:t>Single</w:t>
      </w:r>
      <w:proofErr w:type="spellEnd"/>
      <w:r w:rsidRPr="001C07EE">
        <w:rPr>
          <w:rFonts w:cstheme="minorHAnsi"/>
          <w:i/>
          <w:iCs/>
          <w:lang w:val="id-ID"/>
        </w:rPr>
        <w:t xml:space="preserve"> </w:t>
      </w:r>
      <w:proofErr w:type="spellStart"/>
      <w:r w:rsidRPr="001C07EE">
        <w:rPr>
          <w:rFonts w:cstheme="minorHAnsi"/>
          <w:i/>
          <w:iCs/>
          <w:lang w:val="id-ID"/>
        </w:rPr>
        <w:t>Parent</w:t>
      </w:r>
      <w:proofErr w:type="spellEnd"/>
      <w:r w:rsidRPr="001C07EE">
        <w:rPr>
          <w:rFonts w:cstheme="minorHAnsi"/>
          <w:i/>
          <w:iCs/>
          <w:lang w:val="id-ID"/>
        </w:rPr>
        <w:t xml:space="preserve">: </w:t>
      </w:r>
      <w:proofErr w:type="spellStart"/>
      <w:r w:rsidRPr="001C07EE">
        <w:rPr>
          <w:rFonts w:cstheme="minorHAnsi"/>
          <w:i/>
          <w:iCs/>
          <w:lang w:val="id-ID"/>
        </w:rPr>
        <w:t>What</w:t>
      </w:r>
      <w:proofErr w:type="spellEnd"/>
      <w:r w:rsidRPr="001C07EE">
        <w:rPr>
          <w:rFonts w:cstheme="minorHAnsi"/>
          <w:i/>
          <w:iCs/>
          <w:lang w:val="id-ID"/>
        </w:rPr>
        <w:t xml:space="preserve"> </w:t>
      </w:r>
      <w:proofErr w:type="spellStart"/>
      <w:r w:rsidRPr="001C07EE">
        <w:rPr>
          <w:rFonts w:cstheme="minorHAnsi"/>
          <w:i/>
          <w:iCs/>
          <w:lang w:val="id-ID"/>
        </w:rPr>
        <w:t>Hurts</w:t>
      </w:r>
      <w:proofErr w:type="spellEnd"/>
      <w:r w:rsidRPr="001C07EE">
        <w:rPr>
          <w:rFonts w:cstheme="minorHAnsi"/>
          <w:i/>
          <w:iCs/>
          <w:lang w:val="id-ID"/>
        </w:rPr>
        <w:t xml:space="preserve">, </w:t>
      </w:r>
      <w:proofErr w:type="spellStart"/>
      <w:r w:rsidRPr="001C07EE">
        <w:rPr>
          <w:rFonts w:cstheme="minorHAnsi"/>
          <w:i/>
          <w:iCs/>
          <w:lang w:val="id-ID"/>
        </w:rPr>
        <w:t>What</w:t>
      </w:r>
      <w:proofErr w:type="spellEnd"/>
      <w:r w:rsidRPr="001C07EE">
        <w:rPr>
          <w:rFonts w:cstheme="minorHAnsi"/>
          <w:i/>
          <w:iCs/>
          <w:lang w:val="id-ID"/>
        </w:rPr>
        <w:t xml:space="preserve"> </w:t>
      </w:r>
      <w:proofErr w:type="spellStart"/>
      <w:r w:rsidRPr="001C07EE">
        <w:rPr>
          <w:rFonts w:cstheme="minorHAnsi"/>
          <w:i/>
          <w:iCs/>
          <w:lang w:val="id-ID"/>
        </w:rPr>
        <w:t>Helps</w:t>
      </w:r>
      <w:proofErr w:type="spellEnd"/>
      <w:r w:rsidRPr="001C07EE">
        <w:rPr>
          <w:rFonts w:cstheme="minorHAnsi"/>
          <w:lang w:val="id-ID"/>
        </w:rPr>
        <w:t xml:space="preserve">, Cambridge: Harvard </w:t>
      </w:r>
      <w:proofErr w:type="spellStart"/>
      <w:r w:rsidRPr="001C07EE">
        <w:rPr>
          <w:rFonts w:cstheme="minorHAnsi"/>
          <w:lang w:val="id-ID"/>
        </w:rPr>
        <w:t>University</w:t>
      </w:r>
      <w:proofErr w:type="spellEnd"/>
      <w:r w:rsidRPr="001C07EE">
        <w:rPr>
          <w:rFonts w:cstheme="minorHAnsi"/>
          <w:lang w:val="id-ID"/>
        </w:rPr>
        <w:t xml:space="preserve"> </w:t>
      </w:r>
      <w:proofErr w:type="spellStart"/>
      <w:r w:rsidRPr="001C07EE">
        <w:rPr>
          <w:rFonts w:cstheme="minorHAnsi"/>
          <w:lang w:val="id-ID"/>
        </w:rPr>
        <w:t>Press</w:t>
      </w:r>
      <w:proofErr w:type="spellEnd"/>
      <w:r w:rsidRPr="001C07EE">
        <w:rPr>
          <w:rFonts w:cstheme="minorHAnsi"/>
          <w:lang w:val="id-ID"/>
        </w:rPr>
        <w:t>, 1994, 89.</w:t>
      </w:r>
    </w:p>
    <w:p w14:paraId="5A92CB52" w14:textId="2DB9032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Smith, </w:t>
      </w:r>
      <w:proofErr w:type="spellStart"/>
      <w:r w:rsidRPr="001C07EE">
        <w:rPr>
          <w:rFonts w:cstheme="minorHAnsi"/>
          <w:lang w:val="id-ID"/>
        </w:rPr>
        <w:t>Darcy</w:t>
      </w:r>
      <w:proofErr w:type="spellEnd"/>
      <w:r w:rsidRPr="001C07EE">
        <w:rPr>
          <w:rFonts w:cstheme="minorHAnsi"/>
          <w:lang w:val="id-ID"/>
        </w:rPr>
        <w:t>. “</w:t>
      </w:r>
      <w:proofErr w:type="spellStart"/>
      <w:r w:rsidRPr="001C07EE">
        <w:rPr>
          <w:rFonts w:cstheme="minorHAnsi"/>
          <w:i/>
          <w:iCs/>
          <w:lang w:val="id-ID"/>
        </w:rPr>
        <w:t>Father’s</w:t>
      </w:r>
      <w:proofErr w:type="spellEnd"/>
      <w:r w:rsidRPr="001C07EE">
        <w:rPr>
          <w:rFonts w:cstheme="minorHAnsi"/>
          <w:i/>
          <w:iCs/>
          <w:lang w:val="id-ID"/>
        </w:rPr>
        <w:t xml:space="preserve"> Day For The </w:t>
      </w:r>
      <w:proofErr w:type="spellStart"/>
      <w:r w:rsidR="001C7401" w:rsidRPr="001C7401">
        <w:rPr>
          <w:rFonts w:cstheme="minorHAnsi"/>
          <w:i/>
          <w:iCs/>
          <w:lang w:val="id-ID"/>
        </w:rPr>
        <w:t>Fatherless</w:t>
      </w:r>
      <w:proofErr w:type="spellEnd"/>
      <w:r w:rsidRPr="001C07EE">
        <w:rPr>
          <w:rFonts w:cstheme="minorHAnsi"/>
          <w:i/>
          <w:iCs/>
          <w:lang w:val="id-ID"/>
        </w:rPr>
        <w:t xml:space="preserve">”, </w:t>
      </w:r>
      <w:proofErr w:type="spellStart"/>
      <w:r w:rsidRPr="001C07EE">
        <w:rPr>
          <w:rFonts w:cstheme="minorHAnsi"/>
          <w:i/>
          <w:iCs/>
          <w:lang w:val="id-ID"/>
        </w:rPr>
        <w:t>psychology</w:t>
      </w:r>
      <w:proofErr w:type="spellEnd"/>
      <w:r w:rsidRPr="001C07EE">
        <w:rPr>
          <w:rFonts w:cstheme="minorHAnsi"/>
          <w:i/>
          <w:iCs/>
          <w:lang w:val="id-ID"/>
        </w:rPr>
        <w:t xml:space="preserve"> </w:t>
      </w:r>
      <w:proofErr w:type="spellStart"/>
      <w:r w:rsidRPr="001C07EE">
        <w:rPr>
          <w:rFonts w:cstheme="minorHAnsi"/>
          <w:i/>
          <w:iCs/>
          <w:lang w:val="id-ID"/>
        </w:rPr>
        <w:t>online</w:t>
      </w:r>
      <w:proofErr w:type="spellEnd"/>
      <w:r w:rsidRPr="001C07EE">
        <w:rPr>
          <w:rFonts w:cstheme="minorHAnsi"/>
          <w:lang w:val="id-ID"/>
        </w:rPr>
        <w:t>, http://www.psychologytoday.com/blog/ask-drdarcy, diakses tanggal 8 Februari 2020.</w:t>
      </w:r>
    </w:p>
    <w:p w14:paraId="4C8EF12A" w14:textId="77777777" w:rsidR="00EF0502" w:rsidRPr="001C07EE" w:rsidRDefault="00EF0502" w:rsidP="00290DD4">
      <w:pPr>
        <w:spacing w:after="0" w:line="360" w:lineRule="auto"/>
        <w:ind w:left="709" w:hanging="709"/>
        <w:jc w:val="both"/>
        <w:rPr>
          <w:rFonts w:cstheme="minorHAnsi"/>
          <w:lang w:val="id-ID"/>
        </w:rPr>
      </w:pPr>
    </w:p>
    <w:p w14:paraId="22C6B313" w14:textId="77777777" w:rsidR="00EF0502" w:rsidRPr="001C07EE" w:rsidRDefault="00EF0502" w:rsidP="00290DD4">
      <w:pPr>
        <w:spacing w:after="0" w:line="360" w:lineRule="auto"/>
        <w:ind w:left="709" w:hanging="709"/>
        <w:jc w:val="both"/>
        <w:rPr>
          <w:rFonts w:cstheme="minorHAnsi"/>
          <w:lang w:val="id-ID"/>
        </w:rPr>
      </w:pPr>
    </w:p>
    <w:p w14:paraId="3BD09913" w14:textId="77777777" w:rsidR="00EF0502" w:rsidRPr="001C07EE" w:rsidRDefault="00EF0502" w:rsidP="00290DD4">
      <w:pPr>
        <w:spacing w:after="0" w:line="360" w:lineRule="auto"/>
        <w:ind w:left="709" w:hanging="709"/>
        <w:jc w:val="both"/>
        <w:rPr>
          <w:rFonts w:cstheme="minorHAnsi"/>
          <w:b/>
          <w:bCs/>
          <w:lang w:val="id-ID"/>
        </w:rPr>
      </w:pPr>
      <w:r w:rsidRPr="001C07EE">
        <w:rPr>
          <w:rFonts w:cstheme="minorHAnsi"/>
          <w:b/>
          <w:bCs/>
          <w:lang w:val="id-ID"/>
        </w:rPr>
        <w:t>Wawancara</w:t>
      </w:r>
    </w:p>
    <w:p w14:paraId="4C8D3815"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Hasil Observasi Keluarga A, pada tanggal 10 Desember 2024 di Desa </w:t>
      </w:r>
      <w:proofErr w:type="spellStart"/>
      <w:r w:rsidRPr="001C07EE">
        <w:rPr>
          <w:rFonts w:cstheme="minorHAnsi"/>
          <w:lang w:val="id-ID"/>
        </w:rPr>
        <w:t>Pekuncen</w:t>
      </w:r>
      <w:proofErr w:type="spellEnd"/>
      <w:r w:rsidRPr="001C07EE">
        <w:rPr>
          <w:rFonts w:cstheme="minorHAnsi"/>
          <w:lang w:val="id-ID"/>
        </w:rPr>
        <w:t>.</w:t>
      </w:r>
    </w:p>
    <w:p w14:paraId="60AD50B9"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Hasil Observasi Keluarga B, pada tanggal 12 Desember 2024 di Desa </w:t>
      </w:r>
      <w:proofErr w:type="spellStart"/>
      <w:r w:rsidRPr="001C07EE">
        <w:rPr>
          <w:rFonts w:cstheme="minorHAnsi"/>
          <w:lang w:val="id-ID"/>
        </w:rPr>
        <w:t>Wiradesa</w:t>
      </w:r>
      <w:proofErr w:type="spellEnd"/>
      <w:r w:rsidRPr="001C07EE">
        <w:rPr>
          <w:rFonts w:cstheme="minorHAnsi"/>
          <w:lang w:val="id-ID"/>
        </w:rPr>
        <w:t>.</w:t>
      </w:r>
    </w:p>
    <w:p w14:paraId="73FEB3E7"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Hasil Observasi Keluarga C, pada tanggal 13 Desember 2024 di Desa </w:t>
      </w:r>
      <w:proofErr w:type="spellStart"/>
      <w:r w:rsidRPr="001C07EE">
        <w:rPr>
          <w:rFonts w:cstheme="minorHAnsi"/>
          <w:lang w:val="id-ID"/>
        </w:rPr>
        <w:t>Warukidul</w:t>
      </w:r>
      <w:proofErr w:type="spellEnd"/>
      <w:r w:rsidRPr="001C07EE">
        <w:rPr>
          <w:rFonts w:cstheme="minorHAnsi"/>
          <w:lang w:val="id-ID"/>
        </w:rPr>
        <w:t>..</w:t>
      </w:r>
    </w:p>
    <w:p w14:paraId="0D4897F0"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Hasil </w:t>
      </w:r>
      <w:proofErr w:type="spellStart"/>
      <w:r w:rsidRPr="001C07EE">
        <w:rPr>
          <w:rFonts w:cstheme="minorHAnsi"/>
          <w:lang w:val="id-ID"/>
        </w:rPr>
        <w:t>pra</w:t>
      </w:r>
      <w:proofErr w:type="spellEnd"/>
      <w:r w:rsidRPr="001C07EE">
        <w:rPr>
          <w:rFonts w:cstheme="minorHAnsi"/>
          <w:lang w:val="id-ID"/>
        </w:rPr>
        <w:t xml:space="preserve"> riset wawancara dengan keluarga A di rumah keluarga A di Desa </w:t>
      </w:r>
      <w:proofErr w:type="spellStart"/>
      <w:r w:rsidRPr="001C07EE">
        <w:rPr>
          <w:rFonts w:cstheme="minorHAnsi"/>
          <w:lang w:val="id-ID"/>
        </w:rPr>
        <w:t>Pekuncen</w:t>
      </w:r>
      <w:proofErr w:type="spellEnd"/>
      <w:r w:rsidRPr="001C07EE">
        <w:rPr>
          <w:rFonts w:cstheme="minorHAnsi"/>
          <w:lang w:val="id-ID"/>
        </w:rPr>
        <w:t xml:space="preserve"> Kec. </w:t>
      </w:r>
      <w:proofErr w:type="spellStart"/>
      <w:r w:rsidRPr="001C07EE">
        <w:rPr>
          <w:rFonts w:cstheme="minorHAnsi"/>
          <w:lang w:val="id-ID"/>
        </w:rPr>
        <w:t>Wiradesa</w:t>
      </w:r>
      <w:proofErr w:type="spellEnd"/>
      <w:r w:rsidRPr="001C07EE">
        <w:rPr>
          <w:rFonts w:cstheme="minorHAnsi"/>
          <w:lang w:val="id-ID"/>
        </w:rPr>
        <w:t xml:space="preserve"> Kab. Pekalongan pada  09 Februari 2024 pukul 17.00 WIB</w:t>
      </w:r>
    </w:p>
    <w:p w14:paraId="34F97EC5"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Hasil </w:t>
      </w:r>
      <w:proofErr w:type="spellStart"/>
      <w:r w:rsidRPr="001C07EE">
        <w:rPr>
          <w:rFonts w:cstheme="minorHAnsi"/>
          <w:lang w:val="id-ID"/>
        </w:rPr>
        <w:t>pra</w:t>
      </w:r>
      <w:proofErr w:type="spellEnd"/>
      <w:r w:rsidRPr="001C07EE">
        <w:rPr>
          <w:rFonts w:cstheme="minorHAnsi"/>
          <w:lang w:val="id-ID"/>
        </w:rPr>
        <w:t xml:space="preserve"> riset wawancara dengan keluarga B di rumah keluarga B di Desa </w:t>
      </w:r>
      <w:proofErr w:type="spellStart"/>
      <w:r w:rsidRPr="001C07EE">
        <w:rPr>
          <w:rFonts w:cstheme="minorHAnsi"/>
          <w:lang w:val="id-ID"/>
        </w:rPr>
        <w:t>Wiradesa</w:t>
      </w:r>
      <w:proofErr w:type="spellEnd"/>
      <w:r w:rsidRPr="001C07EE">
        <w:rPr>
          <w:rFonts w:cstheme="minorHAnsi"/>
          <w:lang w:val="id-ID"/>
        </w:rPr>
        <w:t xml:space="preserve"> Kec. </w:t>
      </w:r>
      <w:proofErr w:type="spellStart"/>
      <w:r w:rsidRPr="001C07EE">
        <w:rPr>
          <w:rFonts w:cstheme="minorHAnsi"/>
          <w:lang w:val="id-ID"/>
        </w:rPr>
        <w:t>Wiradesa</w:t>
      </w:r>
      <w:proofErr w:type="spellEnd"/>
      <w:r w:rsidRPr="001C07EE">
        <w:rPr>
          <w:rFonts w:cstheme="minorHAnsi"/>
          <w:lang w:val="id-ID"/>
        </w:rPr>
        <w:t xml:space="preserve"> Kab. Pekalongan pada  10 Februari 2024 pukul 19.30 WIB</w:t>
      </w:r>
    </w:p>
    <w:p w14:paraId="62812853"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Hasil </w:t>
      </w:r>
      <w:proofErr w:type="spellStart"/>
      <w:r w:rsidRPr="001C07EE">
        <w:rPr>
          <w:rFonts w:cstheme="minorHAnsi"/>
          <w:lang w:val="id-ID"/>
        </w:rPr>
        <w:t>pra</w:t>
      </w:r>
      <w:proofErr w:type="spellEnd"/>
      <w:r w:rsidRPr="001C07EE">
        <w:rPr>
          <w:rFonts w:cstheme="minorHAnsi"/>
          <w:lang w:val="id-ID"/>
        </w:rPr>
        <w:t xml:space="preserve"> riset wawancara dengan keluarga C di rumah keluarga C di Desa Waru Kidul Kec. </w:t>
      </w:r>
      <w:proofErr w:type="spellStart"/>
      <w:r w:rsidRPr="001C07EE">
        <w:rPr>
          <w:rFonts w:cstheme="minorHAnsi"/>
          <w:lang w:val="id-ID"/>
        </w:rPr>
        <w:t>Wiradesa</w:t>
      </w:r>
      <w:proofErr w:type="spellEnd"/>
      <w:r w:rsidRPr="001C07EE">
        <w:rPr>
          <w:rFonts w:cstheme="minorHAnsi"/>
          <w:lang w:val="id-ID"/>
        </w:rPr>
        <w:t xml:space="preserve"> Kab. Pekalongan pada 08 Februari 2024 pukul 19.00 WIB</w:t>
      </w:r>
    </w:p>
    <w:p w14:paraId="0FF4F36A"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Hasil wawancara dengan perangkat kecamatan </w:t>
      </w:r>
      <w:proofErr w:type="spellStart"/>
      <w:r w:rsidRPr="001C07EE">
        <w:rPr>
          <w:rFonts w:cstheme="minorHAnsi"/>
          <w:lang w:val="id-ID"/>
        </w:rPr>
        <w:t>Wiradesa</w:t>
      </w:r>
      <w:proofErr w:type="spellEnd"/>
      <w:r w:rsidRPr="001C07EE">
        <w:rPr>
          <w:rFonts w:cstheme="minorHAnsi"/>
          <w:lang w:val="id-ID"/>
        </w:rPr>
        <w:t>, November 2024.</w:t>
      </w:r>
    </w:p>
    <w:p w14:paraId="432AD544"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Responden A, diwawancarai oleh Imam Muhlisin, pada tanggal 10 Desember 2024 di Desa </w:t>
      </w:r>
      <w:proofErr w:type="spellStart"/>
      <w:r w:rsidRPr="001C07EE">
        <w:rPr>
          <w:rFonts w:cstheme="minorHAnsi"/>
          <w:lang w:val="id-ID"/>
        </w:rPr>
        <w:t>Pekuncen</w:t>
      </w:r>
      <w:proofErr w:type="spellEnd"/>
      <w:r w:rsidRPr="001C07EE">
        <w:rPr>
          <w:rFonts w:cstheme="minorHAnsi"/>
          <w:lang w:val="id-ID"/>
        </w:rPr>
        <w:t>.</w:t>
      </w:r>
    </w:p>
    <w:p w14:paraId="5D446E8A"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Responden B, diwawancarai oleh Imam Muhlisin, pada tanggal 12 Desember 2024 di Desa </w:t>
      </w:r>
      <w:proofErr w:type="spellStart"/>
      <w:r w:rsidRPr="001C07EE">
        <w:rPr>
          <w:rFonts w:cstheme="minorHAnsi"/>
          <w:lang w:val="id-ID"/>
        </w:rPr>
        <w:t>Wiradesa</w:t>
      </w:r>
      <w:proofErr w:type="spellEnd"/>
      <w:r w:rsidRPr="001C07EE">
        <w:rPr>
          <w:rFonts w:cstheme="minorHAnsi"/>
          <w:lang w:val="id-ID"/>
        </w:rPr>
        <w:t>.</w:t>
      </w:r>
    </w:p>
    <w:p w14:paraId="25517FFF"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Responden C, diwawancarai oleh Imam Muhlisin, pada tanggal 13 Desember 2024 di Desa </w:t>
      </w:r>
      <w:proofErr w:type="spellStart"/>
      <w:r w:rsidRPr="001C07EE">
        <w:rPr>
          <w:rFonts w:cstheme="minorHAnsi"/>
          <w:lang w:val="id-ID"/>
        </w:rPr>
        <w:t>Warukidul</w:t>
      </w:r>
      <w:proofErr w:type="spellEnd"/>
      <w:r w:rsidRPr="001C07EE">
        <w:rPr>
          <w:rFonts w:cstheme="minorHAnsi"/>
          <w:lang w:val="id-ID"/>
        </w:rPr>
        <w:t>.</w:t>
      </w:r>
    </w:p>
    <w:p w14:paraId="42A827A3" w14:textId="77777777" w:rsidR="00EF0502" w:rsidRPr="001C07EE" w:rsidRDefault="00EF0502" w:rsidP="00290DD4">
      <w:pPr>
        <w:spacing w:after="0" w:line="360" w:lineRule="auto"/>
        <w:ind w:left="709" w:hanging="709"/>
        <w:jc w:val="both"/>
        <w:rPr>
          <w:rFonts w:cstheme="minorHAnsi"/>
          <w:lang w:val="id-ID"/>
        </w:rPr>
      </w:pPr>
    </w:p>
    <w:p w14:paraId="4805756D" w14:textId="77777777" w:rsidR="00EF0502" w:rsidRPr="001C07EE" w:rsidRDefault="00EF0502" w:rsidP="00290DD4">
      <w:pPr>
        <w:spacing w:after="0" w:line="360" w:lineRule="auto"/>
        <w:ind w:left="709" w:hanging="709"/>
        <w:jc w:val="both"/>
        <w:rPr>
          <w:rFonts w:cstheme="minorHAnsi"/>
          <w:b/>
          <w:bCs/>
          <w:lang w:val="id-ID"/>
        </w:rPr>
      </w:pPr>
      <w:r w:rsidRPr="001C07EE">
        <w:rPr>
          <w:rFonts w:cstheme="minorHAnsi"/>
          <w:b/>
          <w:bCs/>
          <w:lang w:val="id-ID"/>
        </w:rPr>
        <w:t>Website</w:t>
      </w:r>
    </w:p>
    <w:p w14:paraId="1476AEF1"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lastRenderedPageBreak/>
        <w:t>https://www.google.com/kbbi.web.id/ketahanan, Pada tanggal 10 Agustus 2024, pukul 07.06 WIB.</w:t>
      </w:r>
    </w:p>
    <w:p w14:paraId="28220CF3"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https://catalyst.harvard.edu/community-engagement/mmr/ di akses pada tanggal 25 Juni 2024 pukul 23:08 WIB.</w:t>
      </w:r>
    </w:p>
    <w:p w14:paraId="3D577F00"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https://pekalongankab.bps.go.id/indicator/12/130/1/kepadatan-penduduk.html di akses pada tanggal 25 Juni 2024 pukul 22:06 WIB.</w:t>
      </w:r>
    </w:p>
    <w:p w14:paraId="60AFE9BB"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https://peraturan.bpk.go.id/Details/38852/uu-no-52-tahun-2009 diakses pada tanggal 04 September 2024 pukul 09:03 WIB.</w:t>
      </w:r>
    </w:p>
    <w:p w14:paraId="57A696C1"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https://peraturan.bpk.go.id/Details/46602/uu-no-10-tahun-1992 diakses pada tanggal 04 September 2024 pukul 09:00 WIB.</w:t>
      </w:r>
    </w:p>
    <w:p w14:paraId="2CF25291" w14:textId="6F096290"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https://unair.ac.id/menilik-fenomena-</w:t>
      </w:r>
      <w:r w:rsidR="001C7401" w:rsidRPr="001C7401">
        <w:rPr>
          <w:rFonts w:cstheme="minorHAnsi"/>
          <w:i/>
          <w:iCs/>
          <w:lang w:val="id-ID"/>
        </w:rPr>
        <w:t>fatherless</w:t>
      </w:r>
      <w:r w:rsidRPr="001C07EE">
        <w:rPr>
          <w:rFonts w:cstheme="minorHAnsi"/>
          <w:lang w:val="id-ID"/>
        </w:rPr>
        <w:t>-ketiadaan-peran-figur-ayah/ di akses pada tanggal 25 Juni 2024 pukul 22:45 WIB.</w:t>
      </w:r>
    </w:p>
    <w:p w14:paraId="67564018"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Seluruh Raudatul </w:t>
      </w:r>
      <w:proofErr w:type="spellStart"/>
      <w:r w:rsidRPr="001C07EE">
        <w:rPr>
          <w:rFonts w:cstheme="minorHAnsi"/>
          <w:lang w:val="id-ID"/>
        </w:rPr>
        <w:t>Athfal</w:t>
      </w:r>
      <w:proofErr w:type="spellEnd"/>
      <w:r w:rsidRPr="001C07EE">
        <w:rPr>
          <w:rFonts w:cstheme="minorHAnsi"/>
          <w:lang w:val="id-ID"/>
        </w:rPr>
        <w:t xml:space="preserve"> (RA) berstatus swasta/All Raudatul </w:t>
      </w:r>
      <w:proofErr w:type="spellStart"/>
      <w:r w:rsidRPr="001C07EE">
        <w:rPr>
          <w:rFonts w:cstheme="minorHAnsi"/>
          <w:lang w:val="id-ID"/>
        </w:rPr>
        <w:t>Athfal</w:t>
      </w:r>
      <w:proofErr w:type="spellEnd"/>
      <w:r w:rsidRPr="001C07EE">
        <w:rPr>
          <w:rFonts w:cstheme="minorHAnsi"/>
          <w:lang w:val="id-ID"/>
        </w:rPr>
        <w:t xml:space="preserve"> (RA) are </w:t>
      </w:r>
      <w:proofErr w:type="spellStart"/>
      <w:r w:rsidRPr="001C07EE">
        <w:rPr>
          <w:rFonts w:cstheme="minorHAnsi"/>
          <w:lang w:val="id-ID"/>
        </w:rPr>
        <w:t>private</w:t>
      </w:r>
      <w:proofErr w:type="spellEnd"/>
      <w:r w:rsidRPr="001C07EE">
        <w:rPr>
          <w:rFonts w:cstheme="minorHAnsi"/>
          <w:lang w:val="id-ID"/>
        </w:rPr>
        <w:t>, data didapat berdasarkan data Kementerian Agama, EMIS, data semester genap laporan sampai dengan 30 Juni 2024/</w:t>
      </w:r>
      <w:proofErr w:type="spellStart"/>
      <w:r w:rsidRPr="001C07EE">
        <w:rPr>
          <w:rFonts w:cstheme="minorHAnsi"/>
          <w:lang w:val="id-ID"/>
        </w:rPr>
        <w:t>Ministry</w:t>
      </w:r>
      <w:proofErr w:type="spellEnd"/>
      <w:r w:rsidRPr="001C07EE">
        <w:rPr>
          <w:rFonts w:cstheme="minorHAnsi"/>
          <w:lang w:val="id-ID"/>
        </w:rPr>
        <w:t xml:space="preserve"> </w:t>
      </w:r>
      <w:proofErr w:type="spellStart"/>
      <w:r w:rsidRPr="001C07EE">
        <w:rPr>
          <w:rFonts w:cstheme="minorHAnsi"/>
          <w:lang w:val="id-ID"/>
        </w:rPr>
        <w:t>of</w:t>
      </w:r>
      <w:proofErr w:type="spellEnd"/>
      <w:r w:rsidRPr="001C07EE">
        <w:rPr>
          <w:rFonts w:cstheme="minorHAnsi"/>
          <w:lang w:val="id-ID"/>
        </w:rPr>
        <w:t xml:space="preserve"> </w:t>
      </w:r>
      <w:proofErr w:type="spellStart"/>
      <w:r w:rsidRPr="001C07EE">
        <w:rPr>
          <w:rFonts w:cstheme="minorHAnsi"/>
          <w:lang w:val="id-ID"/>
        </w:rPr>
        <w:t>Religious</w:t>
      </w:r>
      <w:proofErr w:type="spellEnd"/>
      <w:r w:rsidRPr="001C07EE">
        <w:rPr>
          <w:rFonts w:cstheme="minorHAnsi"/>
          <w:lang w:val="id-ID"/>
        </w:rPr>
        <w:t xml:space="preserve"> </w:t>
      </w:r>
      <w:proofErr w:type="spellStart"/>
      <w:r w:rsidRPr="001C07EE">
        <w:rPr>
          <w:rFonts w:cstheme="minorHAnsi"/>
          <w:lang w:val="id-ID"/>
        </w:rPr>
        <w:t>Affairs</w:t>
      </w:r>
      <w:proofErr w:type="spellEnd"/>
      <w:r w:rsidRPr="001C07EE">
        <w:rPr>
          <w:rFonts w:cstheme="minorHAnsi"/>
          <w:lang w:val="id-ID"/>
        </w:rPr>
        <w:t xml:space="preserve">, EMIS, </w:t>
      </w:r>
      <w:proofErr w:type="spellStart"/>
      <w:r w:rsidRPr="001C07EE">
        <w:rPr>
          <w:rFonts w:cstheme="minorHAnsi"/>
          <w:lang w:val="id-ID"/>
        </w:rPr>
        <w:t>odd</w:t>
      </w:r>
      <w:proofErr w:type="spellEnd"/>
      <w:r w:rsidRPr="001C07EE">
        <w:rPr>
          <w:rFonts w:cstheme="minorHAnsi"/>
          <w:lang w:val="id-ID"/>
        </w:rPr>
        <w:t xml:space="preserve"> semester </w:t>
      </w:r>
      <w:proofErr w:type="spellStart"/>
      <w:r w:rsidRPr="001C07EE">
        <w:rPr>
          <w:rFonts w:cstheme="minorHAnsi"/>
          <w:lang w:val="id-ID"/>
        </w:rPr>
        <w:t>report</w:t>
      </w:r>
      <w:proofErr w:type="spellEnd"/>
      <w:r w:rsidRPr="001C07EE">
        <w:rPr>
          <w:rFonts w:cstheme="minorHAnsi"/>
          <w:lang w:val="id-ID"/>
        </w:rPr>
        <w:t xml:space="preserve"> data </w:t>
      </w:r>
      <w:proofErr w:type="spellStart"/>
      <w:r w:rsidRPr="001C07EE">
        <w:rPr>
          <w:rFonts w:cstheme="minorHAnsi"/>
          <w:lang w:val="id-ID"/>
        </w:rPr>
        <w:t>up</w:t>
      </w:r>
      <w:proofErr w:type="spellEnd"/>
      <w:r w:rsidRPr="001C07EE">
        <w:rPr>
          <w:rFonts w:cstheme="minorHAnsi"/>
          <w:lang w:val="id-ID"/>
        </w:rPr>
        <w:t xml:space="preserve"> </w:t>
      </w:r>
      <w:proofErr w:type="spellStart"/>
      <w:r w:rsidRPr="001C07EE">
        <w:rPr>
          <w:rFonts w:cstheme="minorHAnsi"/>
          <w:lang w:val="id-ID"/>
        </w:rPr>
        <w:t>to</w:t>
      </w:r>
      <w:proofErr w:type="spellEnd"/>
      <w:r w:rsidRPr="001C07EE">
        <w:rPr>
          <w:rFonts w:cstheme="minorHAnsi"/>
          <w:lang w:val="id-ID"/>
        </w:rPr>
        <w:t xml:space="preserve"> 30 </w:t>
      </w:r>
      <w:proofErr w:type="spellStart"/>
      <w:r w:rsidRPr="001C07EE">
        <w:rPr>
          <w:rFonts w:cstheme="minorHAnsi"/>
          <w:lang w:val="id-ID"/>
        </w:rPr>
        <w:t>June</w:t>
      </w:r>
      <w:proofErr w:type="spellEnd"/>
      <w:r w:rsidRPr="001C07EE">
        <w:rPr>
          <w:rFonts w:cstheme="minorHAnsi"/>
          <w:lang w:val="id-ID"/>
        </w:rPr>
        <w:t xml:space="preserve"> 2024.</w:t>
      </w:r>
    </w:p>
    <w:p w14:paraId="72E5B421" w14:textId="77777777" w:rsidR="00EF0502" w:rsidRPr="001C07EE" w:rsidRDefault="00EF0502" w:rsidP="00290DD4">
      <w:pPr>
        <w:spacing w:after="0" w:line="360" w:lineRule="auto"/>
        <w:ind w:left="709" w:hanging="709"/>
        <w:jc w:val="both"/>
        <w:rPr>
          <w:rFonts w:cstheme="minorHAnsi"/>
          <w:lang w:val="id-ID"/>
        </w:rPr>
      </w:pPr>
      <w:r w:rsidRPr="001C07EE">
        <w:rPr>
          <w:rFonts w:cstheme="minorHAnsi"/>
          <w:lang w:val="id-ID"/>
        </w:rPr>
        <w:t xml:space="preserve">Status Undang-undang No. 10 tahun 1992 tentang perkembangan kependudukan dan pembangunan keluarga sejahtera ini sudah dicabut dengan disahkannya Undang-undang No. 52 tahun 2009 tentang perkembangan kependudukan dan pembangunan keluarga. Lihat: UU No. 52 tahun 2009 tentang perkembangan kependudukan dan pembangunan keluarga dapat diakses di: https://peraturan.bpk.go.id/Home/Details/38852/uu-no-52-tahun-2009 </w:t>
      </w:r>
    </w:p>
    <w:p w14:paraId="713C46E7" w14:textId="77777777" w:rsidR="00EF0502" w:rsidRPr="001C07EE" w:rsidRDefault="00EF0502" w:rsidP="00290DD4">
      <w:pPr>
        <w:spacing w:after="0" w:line="360" w:lineRule="auto"/>
        <w:ind w:hanging="2"/>
        <w:rPr>
          <w:rFonts w:cstheme="minorHAnsi"/>
          <w:lang w:val="id-ID"/>
        </w:rPr>
      </w:pPr>
    </w:p>
    <w:p w14:paraId="307901EE" w14:textId="77777777" w:rsidR="00EF0502" w:rsidRPr="001C07EE" w:rsidRDefault="00EF0502" w:rsidP="00290DD4">
      <w:pPr>
        <w:spacing w:after="0" w:line="360" w:lineRule="auto"/>
        <w:rPr>
          <w:lang w:val="id-ID"/>
        </w:rPr>
      </w:pPr>
    </w:p>
    <w:p w14:paraId="60304870" w14:textId="77777777" w:rsidR="000C4020" w:rsidRPr="001C07EE" w:rsidRDefault="000C4020" w:rsidP="00290DD4">
      <w:pPr>
        <w:spacing w:after="0" w:line="360" w:lineRule="auto"/>
        <w:ind w:hanging="2"/>
        <w:rPr>
          <w:rFonts w:cstheme="minorHAnsi"/>
          <w:lang w:val="id-ID"/>
        </w:rPr>
      </w:pPr>
    </w:p>
    <w:sectPr w:rsidR="000C4020" w:rsidRPr="001C07EE">
      <w:headerReference w:type="default" r:id="rId13"/>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eviewer" w:initials="">
    <w:p w14:paraId="6A5E79B6" w14:textId="77777777" w:rsidR="00954FF0" w:rsidRDefault="00000000">
      <w:r>
        <w:t>Perlu diperkuat landasan normatif hukum Islam, misalnya dengan ayat Al-Qur’an atau hadis tentang peran ayah dan keluarga.</w:t>
      </w:r>
    </w:p>
  </w:comment>
  <w:comment w:id="8" w:author="Reviewer" w:initials="">
    <w:p w14:paraId="457034F3" w14:textId="77777777" w:rsidR="00954FF0" w:rsidRDefault="00000000">
      <w:r>
        <w:t>Analisis masih dominan sosiologis-hukum positif, perlu integrasi konsep ketahanan keluarga dalam Islam (sakinah, maslahah, maqasid syariah).</w:t>
      </w:r>
    </w:p>
  </w:comment>
  <w:comment w:id="9" w:author="achmadumardani@outlook.co.id" w:date="2025-09-11T10:08:00Z" w:initials="a">
    <w:p w14:paraId="68D827C1" w14:textId="77777777" w:rsidR="00500113" w:rsidRDefault="00500113" w:rsidP="00500113">
      <w:pPr>
        <w:pStyle w:val="TeksKomentar"/>
      </w:pPr>
      <w:r>
        <w:rPr>
          <w:rStyle w:val="ReferensiKomentar"/>
        </w:rPr>
        <w:annotationRef/>
      </w:r>
      <w:r>
        <w:t>Konsistensi penulisan referensi</w:t>
      </w:r>
    </w:p>
  </w:comment>
  <w:comment w:id="10" w:author="achmadumardani@outlook.co.id" w:date="2025-09-11T10:13:00Z" w:initials="a">
    <w:p w14:paraId="3090D0AA" w14:textId="77777777" w:rsidR="00C22D44" w:rsidRDefault="00C22D44" w:rsidP="00C22D44">
      <w:pPr>
        <w:pStyle w:val="TeksKomentar"/>
      </w:pPr>
      <w:r>
        <w:rPr>
          <w:rStyle w:val="ReferensiKomentar"/>
        </w:rPr>
        <w:annotationRef/>
      </w:r>
      <w:r>
        <w:t>Ada baiknya dibuatkan semacam tabel biar lebih jelas dan lebih mudah membacanya</w:t>
      </w:r>
    </w:p>
  </w:comment>
  <w:comment w:id="11" w:author="Reviewer" w:initials="">
    <w:p w14:paraId="7CAC3573" w14:textId="5EDF4F66" w:rsidR="00954FF0" w:rsidRDefault="00000000">
      <w:r>
        <w:t>Kesiapan menikah anak perempuan sebaiknya juga dikaitkan dengan konsep fiqh munakahat, seperti kafa’ah, rusyd, dan tanggung jawab suami-istri.</w:t>
      </w:r>
    </w:p>
  </w:comment>
  <w:comment w:id="12" w:author="Reviewer" w:initials="">
    <w:p w14:paraId="758B818C" w14:textId="77777777" w:rsidR="00954FF0" w:rsidRDefault="00000000">
      <w:r>
        <w:t>Rekomendasi penelitian bagus, namun tambahkan implikasi normatif dalam hukum keluarga Islam, misalnya peran KUA, wali nikah, dan bimbingan pranikah.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5E79B6" w15:done="0"/>
  <w15:commentEx w15:paraId="457034F3" w15:done="0"/>
  <w15:commentEx w15:paraId="68D827C1" w15:done="0"/>
  <w15:commentEx w15:paraId="3090D0AA" w15:done="0"/>
  <w15:commentEx w15:paraId="7CAC3573" w15:done="0"/>
  <w15:commentEx w15:paraId="758B81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33A0A0" w16cex:dateUtc="2025-09-11T03:08:00Z"/>
  <w16cex:commentExtensible w16cex:durableId="64461532" w16cex:dateUtc="2025-09-11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5E79B6" w16cid:durableId="6A5E79B6"/>
  <w16cid:commentId w16cid:paraId="457034F3" w16cid:durableId="457034F3"/>
  <w16cid:commentId w16cid:paraId="68D827C1" w16cid:durableId="3233A0A0"/>
  <w16cid:commentId w16cid:paraId="3090D0AA" w16cid:durableId="64461532"/>
  <w16cid:commentId w16cid:paraId="7CAC3573" w16cid:durableId="7CAC3573"/>
  <w16cid:commentId w16cid:paraId="758B818C" w16cid:durableId="758B81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9379" w14:textId="77777777" w:rsidR="00D10377" w:rsidRDefault="00D10377" w:rsidP="00C03F44">
      <w:pPr>
        <w:spacing w:after="0" w:line="240" w:lineRule="auto"/>
      </w:pPr>
      <w:r>
        <w:separator/>
      </w:r>
    </w:p>
  </w:endnote>
  <w:endnote w:type="continuationSeparator" w:id="0">
    <w:p w14:paraId="53350C44" w14:textId="77777777" w:rsidR="00D10377" w:rsidRDefault="00D10377" w:rsidP="00C0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4D1C" w14:textId="77777777" w:rsidR="00E6444E" w:rsidRDefault="00E6444E" w:rsidP="00E6444E">
    <w:pPr>
      <w:widowControl w:val="0"/>
      <w:pBdr>
        <w:top w:val="nil"/>
        <w:left w:val="nil"/>
        <w:bottom w:val="nil"/>
        <w:right w:val="nil"/>
        <w:between w:val="nil"/>
      </w:pBdr>
      <w:spacing w:after="0"/>
      <w:ind w:hanging="2"/>
      <w:rPr>
        <w:color w:val="000000"/>
      </w:rPr>
    </w:pPr>
  </w:p>
  <w:tbl>
    <w:tblPr>
      <w:tblW w:w="9018" w:type="dxa"/>
      <w:tblBorders>
        <w:top w:val="single" w:sz="24" w:space="0" w:color="31849B"/>
        <w:left w:val="nil"/>
        <w:bottom w:val="nil"/>
        <w:right w:val="nil"/>
        <w:insideH w:val="nil"/>
        <w:insideV w:val="nil"/>
      </w:tblBorders>
      <w:tblLayout w:type="fixed"/>
      <w:tblLook w:val="0000" w:firstRow="0" w:lastRow="0" w:firstColumn="0" w:lastColumn="0" w:noHBand="0" w:noVBand="0"/>
    </w:tblPr>
    <w:tblGrid>
      <w:gridCol w:w="8116"/>
      <w:gridCol w:w="902"/>
    </w:tblGrid>
    <w:tr w:rsidR="00E6444E" w14:paraId="37FEAE7E" w14:textId="77777777" w:rsidTr="00266DFF">
      <w:tc>
        <w:tcPr>
          <w:tcW w:w="8116" w:type="dxa"/>
        </w:tcPr>
        <w:p w14:paraId="30F31E30" w14:textId="46C641A2" w:rsidR="00E6444E" w:rsidRDefault="00E6444E" w:rsidP="00E6444E">
          <w:pPr>
            <w:pBdr>
              <w:top w:val="nil"/>
              <w:left w:val="nil"/>
              <w:bottom w:val="nil"/>
              <w:right w:val="nil"/>
              <w:between w:val="nil"/>
            </w:pBdr>
            <w:spacing w:after="0" w:line="240" w:lineRule="auto"/>
            <w:ind w:hanging="2"/>
            <w:jc w:val="right"/>
            <w:rPr>
              <w:color w:val="000000"/>
            </w:rPr>
          </w:pPr>
          <w:r>
            <w:rPr>
              <w:b/>
              <w:color w:val="000000"/>
            </w:rPr>
            <w:t xml:space="preserve"> M. Imam Muhlisin, </w:t>
          </w:r>
          <w:r w:rsidR="00D9178F">
            <w:rPr>
              <w:b/>
              <w:color w:val="000000"/>
            </w:rPr>
            <w:t>Achmad Umardani</w:t>
          </w:r>
          <w:r>
            <w:rPr>
              <w:color w:val="000000"/>
            </w:rPr>
            <w:t xml:space="preserve"> </w:t>
          </w:r>
          <w:r>
            <w:rPr>
              <w:b/>
              <w:color w:val="000000"/>
            </w:rPr>
            <w:t xml:space="preserve">| </w:t>
          </w:r>
          <w:proofErr w:type="spellStart"/>
          <w:r>
            <w:rPr>
              <w:i/>
              <w:color w:val="000000"/>
            </w:rPr>
            <w:t>Ketahanan</w:t>
          </w:r>
          <w:proofErr w:type="spellEnd"/>
          <w:r>
            <w:rPr>
              <w:i/>
              <w:color w:val="000000"/>
            </w:rPr>
            <w:t xml:space="preserve"> </w:t>
          </w:r>
          <w:proofErr w:type="spellStart"/>
          <w:r>
            <w:rPr>
              <w:i/>
              <w:color w:val="000000"/>
            </w:rPr>
            <w:t>Keluarga</w:t>
          </w:r>
          <w:proofErr w:type="spellEnd"/>
          <w:r>
            <w:rPr>
              <w:i/>
              <w:color w:val="000000"/>
            </w:rPr>
            <w:t xml:space="preserve"> Fatherless </w:t>
          </w:r>
          <w:proofErr w:type="gramStart"/>
          <w:r>
            <w:rPr>
              <w:i/>
              <w:color w:val="000000"/>
            </w:rPr>
            <w:t>dan .</w:t>
          </w:r>
          <w:proofErr w:type="gramEnd"/>
          <w:r>
            <w:rPr>
              <w:i/>
              <w:color w:val="000000"/>
            </w:rPr>
            <w:t>…</w:t>
          </w:r>
        </w:p>
      </w:tc>
      <w:tc>
        <w:tcPr>
          <w:tcW w:w="902" w:type="dxa"/>
          <w:shd w:val="clear" w:color="auto" w:fill="E36C0A"/>
        </w:tcPr>
        <w:p w14:paraId="79D9EA4E" w14:textId="77777777" w:rsidR="00E6444E" w:rsidRDefault="00E6444E" w:rsidP="00E6444E">
          <w:pPr>
            <w:pBdr>
              <w:top w:val="nil"/>
              <w:left w:val="nil"/>
              <w:bottom w:val="nil"/>
              <w:right w:val="nil"/>
              <w:between w:val="nil"/>
            </w:pBdr>
            <w:spacing w:after="0" w:line="240" w:lineRule="auto"/>
            <w:ind w:hanging="2"/>
            <w:rPr>
              <w:color w:val="FFFFFF"/>
            </w:rPr>
          </w:pP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p>
      </w:tc>
    </w:tr>
  </w:tbl>
  <w:p w14:paraId="4078F0DD" w14:textId="77777777" w:rsidR="00E6444E" w:rsidRDefault="00E6444E" w:rsidP="00E6444E">
    <w:pPr>
      <w:tabs>
        <w:tab w:val="center" w:pos="4680"/>
        <w:tab w:val="right" w:pos="9360"/>
      </w:tabs>
      <w:spacing w:after="0" w:line="240" w:lineRule="auto"/>
      <w:ind w:hanging="2"/>
      <w:jc w:val="right"/>
      <w:rPr>
        <w:color w:val="000000"/>
      </w:rPr>
    </w:pPr>
  </w:p>
  <w:p w14:paraId="3C23D313" w14:textId="77777777" w:rsidR="00E6444E" w:rsidRDefault="00E6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4751" w14:textId="77777777" w:rsidR="00D10377" w:rsidRDefault="00D10377" w:rsidP="00C03F44">
      <w:pPr>
        <w:spacing w:after="0" w:line="240" w:lineRule="auto"/>
      </w:pPr>
      <w:r>
        <w:separator/>
      </w:r>
    </w:p>
  </w:footnote>
  <w:footnote w:type="continuationSeparator" w:id="0">
    <w:p w14:paraId="30315FB7" w14:textId="77777777" w:rsidR="00D10377" w:rsidRDefault="00D10377" w:rsidP="00C03F44">
      <w:pPr>
        <w:spacing w:after="0" w:line="240" w:lineRule="auto"/>
      </w:pPr>
      <w:r>
        <w:continuationSeparator/>
      </w:r>
    </w:p>
  </w:footnote>
  <w:footnote w:id="1">
    <w:p w14:paraId="5B3ACF92"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Herdiana, Ike, et al., “Family Resilience: A Conceptual Review,” </w:t>
      </w:r>
      <w:r w:rsidRPr="00BA4B48">
        <w:rPr>
          <w:rFonts w:asciiTheme="majorBidi" w:hAnsiTheme="majorBidi" w:cstheme="majorBidi"/>
          <w:i/>
          <w:iCs/>
        </w:rPr>
        <w:t>Jurnal Advances in Science, Education and Humanities Research</w:t>
      </w:r>
      <w:r w:rsidRPr="00BA4B48">
        <w:rPr>
          <w:rFonts w:asciiTheme="majorBidi" w:hAnsiTheme="majorBidi" w:cstheme="majorBidi"/>
        </w:rPr>
        <w:t>, Vol. 133, 2018, 134.</w:t>
      </w:r>
    </w:p>
  </w:footnote>
  <w:footnote w:id="2">
    <w:p w14:paraId="7A39F0A6"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Sundari, Arie </w:t>
      </w:r>
      <w:r w:rsidRPr="00BA4B48">
        <w:rPr>
          <w:rFonts w:asciiTheme="majorBidi" w:hAnsiTheme="majorBidi" w:cstheme="majorBidi"/>
        </w:rPr>
        <w:t xml:space="preserve">Rihardini &amp; Febi Herdajani, "Dampak Fatherless Dalam Perkembangan Psikologis Anak," </w:t>
      </w:r>
      <w:r w:rsidRPr="00BA4B48">
        <w:rPr>
          <w:rFonts w:asciiTheme="majorBidi" w:hAnsiTheme="majorBidi" w:cstheme="majorBidi"/>
          <w:i/>
          <w:iCs/>
        </w:rPr>
        <w:t>Jurnal Prosiding Seminar Nasional Parenting</w:t>
      </w:r>
      <w:r w:rsidRPr="00BA4B48">
        <w:rPr>
          <w:rFonts w:asciiTheme="majorBidi" w:hAnsiTheme="majorBidi" w:cstheme="majorBidi"/>
        </w:rPr>
        <w:t>, 2013, 23.</w:t>
      </w:r>
    </w:p>
  </w:footnote>
  <w:footnote w:id="3">
    <w:p w14:paraId="1BD1FDA1"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Fitroh, Siti Fadjryana, "</w:t>
      </w:r>
      <w:r w:rsidRPr="00BA4B48">
        <w:rPr>
          <w:rFonts w:asciiTheme="majorBidi" w:hAnsiTheme="majorBidi" w:cstheme="majorBidi"/>
        </w:rPr>
        <w:t xml:space="preserve">Dampak Fatherless terhadap Prestasi Belajar Anak," </w:t>
      </w:r>
      <w:r w:rsidRPr="00BA4B48">
        <w:rPr>
          <w:rFonts w:asciiTheme="majorBidi" w:hAnsiTheme="majorBidi" w:cstheme="majorBidi"/>
          <w:i/>
          <w:iCs/>
        </w:rPr>
        <w:t>Jurnal PG PAUD Trunojoyo</w:t>
      </w:r>
      <w:r w:rsidRPr="00BA4B48">
        <w:rPr>
          <w:rFonts w:asciiTheme="majorBidi" w:hAnsiTheme="majorBidi" w:cstheme="majorBidi"/>
        </w:rPr>
        <w:t>, Vol. 1, No. 2, 2014, 45.</w:t>
      </w:r>
    </w:p>
  </w:footnote>
  <w:footnote w:id="4">
    <w:p w14:paraId="61FBBD90"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w:t>
      </w:r>
      <w:r w:rsidRPr="00BA4B48">
        <w:rPr>
          <w:rFonts w:asciiTheme="majorBidi" w:hAnsiTheme="majorBidi" w:cstheme="majorBidi"/>
        </w:rPr>
        <w:t xml:space="preserve">Rangkuti, Anna Armeini &amp; Devi Oktaviani Fajrin, "Preferensi Pemilihan Calon Pasangan Hidup ditinjau dari Keterlibatan Ayah pada Anak Perempuan," </w:t>
      </w:r>
      <w:r w:rsidRPr="00BA4B48">
        <w:rPr>
          <w:rFonts w:asciiTheme="majorBidi" w:hAnsiTheme="majorBidi" w:cstheme="majorBidi"/>
          <w:i/>
          <w:iCs/>
        </w:rPr>
        <w:t>Jurnal Penelitian dan Pengukuran Psikologi</w:t>
      </w:r>
      <w:r w:rsidRPr="00BA4B48">
        <w:rPr>
          <w:rFonts w:asciiTheme="majorBidi" w:hAnsiTheme="majorBidi" w:cstheme="majorBidi"/>
        </w:rPr>
        <w:t>, Vol. 4, No. 2, 2015, 112.</w:t>
      </w:r>
    </w:p>
  </w:footnote>
  <w:footnote w:id="5">
    <w:p w14:paraId="11A4205F"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w:t>
      </w:r>
      <w:r w:rsidRPr="00BA4B48">
        <w:rPr>
          <w:rFonts w:asciiTheme="majorBidi" w:hAnsiTheme="majorBidi" w:cstheme="majorBidi"/>
        </w:rPr>
        <w:t xml:space="preserve">Pamuji, Vania Lorrayne, "Persepsi Terhadap Perkawinan Pada Perempuan Dewasa Awal Dengan Kondisi Fatherless Karena Perceraian," </w:t>
      </w:r>
      <w:r w:rsidRPr="00BA4B48">
        <w:rPr>
          <w:rFonts w:asciiTheme="majorBidi" w:hAnsiTheme="majorBidi" w:cstheme="majorBidi"/>
          <w:i/>
          <w:iCs/>
        </w:rPr>
        <w:t>Jurnal Psikologi</w:t>
      </w:r>
      <w:r w:rsidRPr="00BA4B48">
        <w:rPr>
          <w:rFonts w:asciiTheme="majorBidi" w:hAnsiTheme="majorBidi" w:cstheme="majorBidi"/>
        </w:rPr>
        <w:t>, 2018, 67.</w:t>
      </w:r>
    </w:p>
  </w:footnote>
  <w:footnote w:id="6">
    <w:p w14:paraId="607A94EE" w14:textId="77777777" w:rsidR="00C03F44" w:rsidRPr="00E14AA0" w:rsidRDefault="00C03F44" w:rsidP="00C03F44">
      <w:pPr>
        <w:pStyle w:val="TeksCatatanKaki"/>
        <w:ind w:firstLine="720"/>
        <w:jc w:val="both"/>
        <w:rPr>
          <w:rFonts w:asciiTheme="majorBidi" w:hAnsiTheme="majorBidi" w:cstheme="majorBidi"/>
          <w:lang w:val="it-IT"/>
        </w:rPr>
      </w:pPr>
      <w:r w:rsidRPr="00BA4B48">
        <w:rPr>
          <w:rStyle w:val="ReferensiCatatanKaki"/>
          <w:rFonts w:asciiTheme="majorBidi" w:hAnsiTheme="majorBidi"/>
        </w:rPr>
        <w:footnoteRef/>
      </w:r>
      <w:r w:rsidRPr="00E14AA0">
        <w:rPr>
          <w:rFonts w:asciiTheme="majorBidi" w:hAnsiTheme="majorBidi" w:cstheme="majorBidi"/>
          <w:lang w:val="it-IT"/>
        </w:rPr>
        <w:t xml:space="preserve"> Afandi, M. "Psikologi Kesiapan Pernikahan pada Remaja," </w:t>
      </w:r>
      <w:r w:rsidRPr="00E14AA0">
        <w:rPr>
          <w:rFonts w:asciiTheme="majorBidi" w:hAnsiTheme="majorBidi" w:cstheme="majorBidi"/>
          <w:i/>
          <w:iCs/>
          <w:lang w:val="it-IT"/>
        </w:rPr>
        <w:t>Jurnal Psikologi Islam</w:t>
      </w:r>
      <w:r w:rsidRPr="00E14AA0">
        <w:rPr>
          <w:rFonts w:asciiTheme="majorBidi" w:hAnsiTheme="majorBidi" w:cstheme="majorBidi"/>
          <w:lang w:val="it-IT"/>
        </w:rPr>
        <w:t>, Vol. 2, No. 1, 2020, 56.</w:t>
      </w:r>
    </w:p>
  </w:footnote>
  <w:footnote w:id="7">
    <w:p w14:paraId="59B0660C"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Lamb, M. "The Role of the Father in Child Development," </w:t>
      </w:r>
      <w:r w:rsidRPr="00BA4B48">
        <w:rPr>
          <w:rFonts w:asciiTheme="majorBidi" w:hAnsiTheme="majorBidi" w:cstheme="majorBidi"/>
          <w:i/>
          <w:iCs/>
        </w:rPr>
        <w:t>Journal of Family Studies</w:t>
      </w:r>
      <w:r w:rsidRPr="00BA4B48">
        <w:rPr>
          <w:rFonts w:asciiTheme="majorBidi" w:hAnsiTheme="majorBidi" w:cstheme="majorBidi"/>
        </w:rPr>
        <w:t>, 2004, 98.</w:t>
      </w:r>
    </w:p>
  </w:footnote>
  <w:footnote w:id="8">
    <w:p w14:paraId="5F47B04D"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Ellis, B.J., et al., "Does Father Absence Place Daughters at Special Risk for Early Sexual Activity and Teenage Pregnancy?" </w:t>
      </w:r>
      <w:r w:rsidRPr="00BA4B48">
        <w:rPr>
          <w:rFonts w:asciiTheme="majorBidi" w:hAnsiTheme="majorBidi" w:cstheme="majorBidi"/>
          <w:i/>
          <w:iCs/>
        </w:rPr>
        <w:t>Child Development</w:t>
      </w:r>
      <w:r w:rsidRPr="00BA4B48">
        <w:rPr>
          <w:rFonts w:asciiTheme="majorBidi" w:hAnsiTheme="majorBidi" w:cstheme="majorBidi"/>
        </w:rPr>
        <w:t>, Vol. 74, No. 3, 2003, 214.</w:t>
      </w:r>
    </w:p>
  </w:footnote>
  <w:footnote w:id="9">
    <w:p w14:paraId="5C4360EC"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Amato, P., &amp; Booth, A. "A Generation at Risk: Growing Up in an Era of Family Disruption," Harvard University Press, 1997, 37.</w:t>
      </w:r>
    </w:p>
  </w:footnote>
  <w:footnote w:id="10">
    <w:p w14:paraId="1FEA2D9B"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w:t>
      </w:r>
      <w:r w:rsidRPr="00BA4B48">
        <w:rPr>
          <w:rFonts w:asciiTheme="majorBidi" w:hAnsiTheme="majorBidi" w:cstheme="majorBidi"/>
        </w:rPr>
        <w:t xml:space="preserve">Clingempeel, W.G., &amp; Segal, S.J., "Father Absence and Its Effects on Women," </w:t>
      </w:r>
      <w:r w:rsidRPr="00BA4B48">
        <w:rPr>
          <w:rFonts w:asciiTheme="majorBidi" w:hAnsiTheme="majorBidi" w:cstheme="majorBidi"/>
          <w:i/>
          <w:iCs/>
        </w:rPr>
        <w:t>Family Relations Journal</w:t>
      </w:r>
      <w:r w:rsidRPr="00BA4B48">
        <w:rPr>
          <w:rFonts w:asciiTheme="majorBidi" w:hAnsiTheme="majorBidi" w:cstheme="majorBidi"/>
        </w:rPr>
        <w:t>, Vol. 50, 2001, 201.</w:t>
      </w:r>
    </w:p>
  </w:footnote>
  <w:footnote w:id="11">
    <w:p w14:paraId="75E44E0D"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w:t>
      </w:r>
      <w:r w:rsidRPr="00BA4B48">
        <w:rPr>
          <w:rFonts w:asciiTheme="majorBidi" w:hAnsiTheme="majorBidi" w:cstheme="majorBidi"/>
        </w:rPr>
        <w:t xml:space="preserve">Euis Sunarti, </w:t>
      </w:r>
      <w:r w:rsidRPr="00BA4B48">
        <w:rPr>
          <w:rFonts w:asciiTheme="majorBidi" w:hAnsiTheme="majorBidi" w:cstheme="majorBidi"/>
          <w:i/>
          <w:iCs/>
        </w:rPr>
        <w:t>Ketahanan Keluarga: Konsep dan Indikator</w:t>
      </w:r>
      <w:r w:rsidRPr="00BA4B48">
        <w:rPr>
          <w:rFonts w:asciiTheme="majorBidi" w:hAnsiTheme="majorBidi" w:cstheme="majorBidi"/>
        </w:rPr>
        <w:t>, 47.</w:t>
      </w:r>
    </w:p>
  </w:footnote>
  <w:footnote w:id="12">
    <w:p w14:paraId="52933225"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Sara McLanahan dan Gary Sandefur, </w:t>
      </w:r>
      <w:r w:rsidRPr="00BA4B48">
        <w:rPr>
          <w:rFonts w:asciiTheme="majorBidi" w:hAnsiTheme="majorBidi" w:cstheme="majorBidi"/>
          <w:i/>
          <w:iCs/>
        </w:rPr>
        <w:t>Growing Up with a Single Parent: What Hurts, What Helps</w:t>
      </w:r>
      <w:r w:rsidRPr="00BA4B48">
        <w:rPr>
          <w:rFonts w:asciiTheme="majorBidi" w:hAnsiTheme="majorBidi" w:cstheme="majorBidi"/>
        </w:rPr>
        <w:t>, Cambridge: Harvard University Press, 1994, 89.</w:t>
      </w:r>
    </w:p>
  </w:footnote>
  <w:footnote w:id="13">
    <w:p w14:paraId="73F7A528" w14:textId="77777777" w:rsidR="00C03F44" w:rsidRPr="00E14AA0" w:rsidRDefault="00C03F44" w:rsidP="00C03F44">
      <w:pPr>
        <w:pStyle w:val="TeksCatatanKaki"/>
        <w:ind w:firstLine="720"/>
        <w:jc w:val="both"/>
        <w:rPr>
          <w:rFonts w:asciiTheme="majorBidi" w:hAnsiTheme="majorBidi" w:cstheme="majorBidi"/>
          <w:lang w:val="it-IT"/>
        </w:rPr>
      </w:pPr>
      <w:r w:rsidRPr="00BA4B48">
        <w:rPr>
          <w:rStyle w:val="ReferensiCatatanKaki"/>
          <w:rFonts w:asciiTheme="majorBidi" w:hAnsiTheme="majorBidi"/>
        </w:rPr>
        <w:footnoteRef/>
      </w:r>
      <w:r w:rsidRPr="00E14AA0">
        <w:rPr>
          <w:rFonts w:asciiTheme="majorBidi" w:hAnsiTheme="majorBidi" w:cstheme="majorBidi"/>
          <w:lang w:val="it-IT"/>
        </w:rPr>
        <w:t xml:space="preserve"> Data Wawancara dengan Responden C, Kecamatan Wiradesa, 15 Desember 2024.</w:t>
      </w:r>
    </w:p>
  </w:footnote>
  <w:footnote w:id="14">
    <w:p w14:paraId="7E87E910"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Nurul Hidayah, “</w:t>
      </w:r>
      <w:r w:rsidRPr="00BA4B48">
        <w:rPr>
          <w:rFonts w:asciiTheme="majorBidi" w:hAnsiTheme="majorBidi" w:cstheme="majorBidi"/>
        </w:rPr>
        <w:t>Pengaruh Ketahanan Keluarga terhadap Kesiapan Menikah Remaja,”, 112.</w:t>
      </w:r>
    </w:p>
  </w:footnote>
  <w:footnote w:id="15">
    <w:p w14:paraId="3F04FCA1"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Astuti, L. (2020). "Stigma </w:t>
      </w:r>
      <w:r w:rsidRPr="00BA4B48">
        <w:rPr>
          <w:rFonts w:asciiTheme="majorBidi" w:hAnsiTheme="majorBidi" w:cstheme="majorBidi"/>
        </w:rPr>
        <w:t xml:space="preserve">Sosial terhadap Keluarga Fatherless di Wilayah Pedesaan Jawa." </w:t>
      </w:r>
      <w:r w:rsidRPr="00BA4B48">
        <w:rPr>
          <w:rFonts w:asciiTheme="majorBidi" w:hAnsiTheme="majorBidi" w:cstheme="majorBidi"/>
          <w:i/>
          <w:iCs/>
        </w:rPr>
        <w:t>Jurnal Psikologi dan Sosial Budaya</w:t>
      </w:r>
      <w:r w:rsidRPr="00BA4B48">
        <w:rPr>
          <w:rFonts w:asciiTheme="majorBidi" w:hAnsiTheme="majorBidi" w:cstheme="majorBidi"/>
        </w:rPr>
        <w:t>, 9(1), 77-89.</w:t>
      </w:r>
    </w:p>
  </w:footnote>
  <w:footnote w:id="16">
    <w:p w14:paraId="3D5C8308"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Hetherington, E. "Resilience in Children of Divorce," </w:t>
      </w:r>
      <w:r w:rsidRPr="00BA4B48">
        <w:rPr>
          <w:rFonts w:asciiTheme="majorBidi" w:hAnsiTheme="majorBidi" w:cstheme="majorBidi"/>
          <w:i/>
          <w:iCs/>
        </w:rPr>
        <w:t>American Psychologist</w:t>
      </w:r>
      <w:r w:rsidRPr="00BA4B48">
        <w:rPr>
          <w:rFonts w:asciiTheme="majorBidi" w:hAnsiTheme="majorBidi" w:cstheme="majorBidi"/>
        </w:rPr>
        <w:t>, Vol. 57, 2002, 311.</w:t>
      </w:r>
    </w:p>
  </w:footnote>
  <w:footnote w:id="17">
    <w:p w14:paraId="211B9BE1"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Data </w:t>
      </w:r>
      <w:r w:rsidRPr="00BA4B48">
        <w:rPr>
          <w:rFonts w:asciiTheme="majorBidi" w:hAnsiTheme="majorBidi" w:cstheme="majorBidi"/>
        </w:rPr>
        <w:t>observasi dari penelitian lapangan di Kecamatan Wiradesa, Kabupaten Pekalongan, pada Kamis, 27 Februari 2025 pukul 10.30 WIB.</w:t>
      </w:r>
    </w:p>
  </w:footnote>
  <w:footnote w:id="18">
    <w:p w14:paraId="3B37D5A3"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Popenoe, D. "Life Without Father," Free Press, 1996, 127.</w:t>
      </w:r>
    </w:p>
  </w:footnote>
  <w:footnote w:id="19">
    <w:p w14:paraId="680BB251"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Glenn, N.D., &amp; Kramer, K.B. "The Marital Instability Over the Life Course Study," </w:t>
      </w:r>
      <w:r w:rsidRPr="00BA4B48">
        <w:rPr>
          <w:rFonts w:asciiTheme="majorBidi" w:hAnsiTheme="majorBidi" w:cstheme="majorBidi"/>
          <w:i/>
          <w:iCs/>
        </w:rPr>
        <w:t>Journal of Marriage and Family</w:t>
      </w:r>
      <w:r w:rsidRPr="00BA4B48">
        <w:rPr>
          <w:rFonts w:asciiTheme="majorBidi" w:hAnsiTheme="majorBidi" w:cstheme="majorBidi"/>
        </w:rPr>
        <w:t>, 1987, 421.</w:t>
      </w:r>
    </w:p>
  </w:footnote>
  <w:footnote w:id="20">
    <w:p w14:paraId="23C4C10B"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Indonesian Journal of Family Studies, "Economic Challenges in Fatherless Families," Vol. 10, No. 3 (2023), 45-56.</w:t>
      </w:r>
    </w:p>
  </w:footnote>
  <w:footnote w:id="21">
    <w:p w14:paraId="4E2E80E3"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Badan Pusat </w:t>
      </w:r>
      <w:r w:rsidRPr="00BA4B48">
        <w:rPr>
          <w:rFonts w:asciiTheme="majorBidi" w:hAnsiTheme="majorBidi" w:cstheme="majorBidi"/>
        </w:rPr>
        <w:t>Statistik (BPS) Kabupaten Pekalongan, Profil Kemiskinan Kecamatan Wiradesa Tahun 2023, 8.</w:t>
      </w:r>
    </w:p>
  </w:footnote>
  <w:footnote w:id="22">
    <w:p w14:paraId="69135FA7"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Asian Social Science, "Psychological Impact of Father Absence on Children," Vol. 14, No. 7 (2022), 123-134</w:t>
      </w:r>
    </w:p>
  </w:footnote>
  <w:footnote w:id="23">
    <w:p w14:paraId="274965AF"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Putri, S., et al., </w:t>
      </w:r>
      <w:r w:rsidRPr="00BA4B48">
        <w:rPr>
          <w:rFonts w:asciiTheme="majorBidi" w:hAnsiTheme="majorBidi" w:cstheme="majorBidi"/>
          <w:b/>
          <w:bCs/>
        </w:rPr>
        <w:t>“</w:t>
      </w:r>
      <w:r w:rsidRPr="00BA4B48">
        <w:rPr>
          <w:rFonts w:asciiTheme="majorBidi" w:hAnsiTheme="majorBidi" w:cstheme="majorBidi"/>
          <w:b/>
          <w:bCs/>
        </w:rPr>
        <w:t>Dampak Psikologis pada Anak dalam Keluarga Fatherless”</w:t>
      </w:r>
      <w:r w:rsidRPr="00BA4B48">
        <w:rPr>
          <w:rFonts w:asciiTheme="majorBidi" w:hAnsiTheme="majorBidi" w:cstheme="majorBidi"/>
        </w:rPr>
        <w:t>, Jurnal Psikologi Keluarga, Vol. 14, No. 2, 2022, 45.</w:t>
      </w:r>
    </w:p>
  </w:footnote>
  <w:footnote w:id="24">
    <w:p w14:paraId="45CEA026"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Journal of Family Psychology, "Social Development in Fatherless Households," Vol. 29, No. 4 (2023), 256-267.</w:t>
      </w:r>
    </w:p>
  </w:footnote>
  <w:footnote w:id="25">
    <w:p w14:paraId="22E2A6C7" w14:textId="77777777" w:rsidR="00C03F44" w:rsidRPr="00E14AA0" w:rsidRDefault="00C03F44" w:rsidP="00C03F44">
      <w:pPr>
        <w:pStyle w:val="TeksCatatanKaki"/>
        <w:ind w:firstLine="720"/>
        <w:jc w:val="both"/>
        <w:rPr>
          <w:rFonts w:asciiTheme="majorBidi" w:hAnsiTheme="majorBidi" w:cstheme="majorBidi"/>
          <w:lang w:val="it-IT"/>
        </w:rPr>
      </w:pPr>
      <w:r w:rsidRPr="00BA4B48">
        <w:rPr>
          <w:rStyle w:val="ReferensiCatatanKaki"/>
          <w:rFonts w:asciiTheme="majorBidi" w:hAnsiTheme="majorBidi"/>
        </w:rPr>
        <w:footnoteRef/>
      </w:r>
      <w:r w:rsidRPr="00E14AA0">
        <w:rPr>
          <w:rFonts w:asciiTheme="majorBidi" w:hAnsiTheme="majorBidi" w:cstheme="majorBidi"/>
          <w:lang w:val="it-IT"/>
        </w:rPr>
        <w:t xml:space="preserve"> Hasil wawancara dengan perangkat kecamatan Wiradesa, November 2024.</w:t>
      </w:r>
    </w:p>
  </w:footnote>
  <w:footnote w:id="26">
    <w:p w14:paraId="6C24D304" w14:textId="77777777" w:rsidR="00C03F44" w:rsidRPr="00BA4B48" w:rsidRDefault="00C03F44" w:rsidP="00C03F44">
      <w:pPr>
        <w:pStyle w:val="TeksCatatanKaki"/>
        <w:ind w:firstLine="720"/>
        <w:jc w:val="both"/>
        <w:rPr>
          <w:rFonts w:asciiTheme="majorBidi" w:hAnsiTheme="majorBidi" w:cstheme="majorBidi"/>
        </w:rPr>
      </w:pPr>
      <w:r w:rsidRPr="00BA4B48">
        <w:rPr>
          <w:rStyle w:val="ReferensiCatatanKaki"/>
          <w:rFonts w:asciiTheme="majorBidi" w:hAnsiTheme="majorBidi"/>
        </w:rPr>
        <w:footnoteRef/>
      </w:r>
      <w:r w:rsidRPr="00BA4B48">
        <w:rPr>
          <w:rFonts w:asciiTheme="majorBidi" w:hAnsiTheme="majorBidi" w:cstheme="majorBidi"/>
        </w:rPr>
        <w:t xml:space="preserve"> Glenn, N.D., &amp; Kramer, K.B. "The Marital Instability Over the Life Course Study," </w:t>
      </w:r>
      <w:r w:rsidRPr="00BA4B48">
        <w:rPr>
          <w:rFonts w:asciiTheme="majorBidi" w:hAnsiTheme="majorBidi" w:cstheme="majorBidi"/>
          <w:i/>
          <w:iCs/>
        </w:rPr>
        <w:t>Journal of Marriage and Family</w:t>
      </w:r>
      <w:r w:rsidRPr="00BA4B48">
        <w:rPr>
          <w:rFonts w:asciiTheme="majorBidi" w:hAnsiTheme="majorBidi" w:cstheme="majorBidi"/>
        </w:rPr>
        <w:t xml:space="preserve">, 1987, </w:t>
      </w:r>
      <w:r w:rsidRPr="00BA4B48">
        <w:rPr>
          <w:rFonts w:asciiTheme="majorBidi" w:hAnsiTheme="majorBidi" w:cstheme="majorBidi"/>
        </w:rPr>
        <w:t>hlm. 421.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A080" w14:textId="77777777" w:rsidR="00E6444E" w:rsidRDefault="00E6444E" w:rsidP="00E6444E">
    <w:pPr>
      <w:tabs>
        <w:tab w:val="center" w:pos="4680"/>
        <w:tab w:val="left" w:pos="6262"/>
        <w:tab w:val="right" w:pos="8788"/>
        <w:tab w:val="right" w:pos="9360"/>
      </w:tabs>
      <w:spacing w:after="0" w:line="240" w:lineRule="auto"/>
      <w:ind w:hanging="2"/>
      <w:rPr>
        <w:color w:val="000000"/>
      </w:rPr>
    </w:pPr>
    <w:r>
      <w:rPr>
        <w:color w:val="000000"/>
      </w:rPr>
      <w:tab/>
    </w:r>
    <w:r>
      <w:rPr>
        <w:color w:val="000000"/>
      </w:rPr>
      <w:tab/>
    </w:r>
    <w:r>
      <w:rPr>
        <w:color w:val="000000"/>
      </w:rPr>
      <w:tab/>
    </w:r>
    <w:r>
      <w:rPr>
        <w:noProof/>
      </w:rPr>
      <mc:AlternateContent>
        <mc:Choice Requires="wps">
          <w:drawing>
            <wp:anchor distT="0" distB="0" distL="0" distR="0" simplePos="0" relativeHeight="251659264" behindDoc="1" locked="0" layoutInCell="1" hidden="0" allowOverlap="1" wp14:anchorId="0FF64AA8" wp14:editId="769AC9EC">
              <wp:simplePos x="0" y="0"/>
              <wp:positionH relativeFrom="column">
                <wp:posOffset>3365500</wp:posOffset>
              </wp:positionH>
              <wp:positionV relativeFrom="paragraph">
                <wp:posOffset>76200</wp:posOffset>
              </wp:positionV>
              <wp:extent cx="2208530" cy="274955"/>
              <wp:effectExtent l="0" t="0" r="0" b="0"/>
              <wp:wrapNone/>
              <wp:docPr id="1029" name="Rectangle 1029"/>
              <wp:cNvGraphicFramePr/>
              <a:graphic xmlns:a="http://schemas.openxmlformats.org/drawingml/2006/main">
                <a:graphicData uri="http://schemas.microsoft.com/office/word/2010/wordprocessingShape">
                  <wps:wsp>
                    <wps:cNvSpPr/>
                    <wps:spPr>
                      <a:xfrm>
                        <a:off x="4246498" y="3647285"/>
                        <a:ext cx="2199005" cy="265430"/>
                      </a:xfrm>
                      <a:prstGeom prst="rect">
                        <a:avLst/>
                      </a:prstGeom>
                      <a:solidFill>
                        <a:srgbClr val="E36C09"/>
                      </a:solidFill>
                      <a:ln w="9525" cap="flat" cmpd="sng">
                        <a:solidFill>
                          <a:srgbClr val="FFFFFF"/>
                        </a:solidFill>
                        <a:prstDash val="solid"/>
                        <a:miter lim="8000"/>
                        <a:headEnd type="none" w="sm" len="sm"/>
                        <a:tailEnd type="none" w="sm" len="sm"/>
                      </a:ln>
                    </wps:spPr>
                    <wps:txbx>
                      <w:txbxContent>
                        <w:p w14:paraId="3D34FF6F" w14:textId="28415C25" w:rsidR="00E6444E" w:rsidRDefault="00E6444E" w:rsidP="00E6444E">
                          <w:pPr>
                            <w:spacing w:after="0" w:line="240" w:lineRule="auto"/>
                            <w:ind w:hanging="2"/>
                            <w:jc w:val="center"/>
                          </w:pPr>
                          <w:r>
                            <w:rPr>
                              <w:b/>
                              <w:color w:val="FFFFFF"/>
                              <w:sz w:val="18"/>
                            </w:rPr>
                            <w:t xml:space="preserve">Volume 1, </w:t>
                          </w:r>
                          <w:proofErr w:type="spellStart"/>
                          <w:r>
                            <w:rPr>
                              <w:b/>
                              <w:color w:val="FFFFFF"/>
                              <w:sz w:val="18"/>
                            </w:rPr>
                            <w:t>Nomor</w:t>
                          </w:r>
                          <w:proofErr w:type="spellEnd"/>
                          <w:r>
                            <w:rPr>
                              <w:b/>
                              <w:color w:val="FFFFFF"/>
                              <w:sz w:val="18"/>
                            </w:rPr>
                            <w:t xml:space="preserve"> 1, </w:t>
                          </w:r>
                          <w:proofErr w:type="spellStart"/>
                          <w:r>
                            <w:rPr>
                              <w:b/>
                              <w:color w:val="FFFFFF"/>
                              <w:sz w:val="18"/>
                            </w:rPr>
                            <w:t>Tahun</w:t>
                          </w:r>
                          <w:proofErr w:type="spellEnd"/>
                          <w:r>
                            <w:rPr>
                              <w:b/>
                              <w:color w:val="FFFFFF"/>
                              <w:sz w:val="18"/>
                            </w:rPr>
                            <w:t xml:space="preserve"> 2025</w:t>
                          </w:r>
                        </w:p>
                        <w:p w14:paraId="35381606" w14:textId="77777777" w:rsidR="00E6444E" w:rsidRDefault="00E6444E" w:rsidP="00E6444E">
                          <w:pPr>
                            <w:spacing w:after="0" w:line="240" w:lineRule="auto"/>
                            <w:ind w:hanging="2"/>
                            <w:jc w:val="right"/>
                          </w:pPr>
                        </w:p>
                        <w:p w14:paraId="43B1AFB5" w14:textId="77777777" w:rsidR="00E6444E" w:rsidRDefault="00E6444E" w:rsidP="00E6444E">
                          <w:pPr>
                            <w:spacing w:line="275" w:lineRule="auto"/>
                            <w:ind w:hanging="2"/>
                          </w:pPr>
                        </w:p>
                      </w:txbxContent>
                    </wps:txbx>
                    <wps:bodyPr spcFirstLastPara="1" wrap="square" lIns="91425" tIns="45700" rIns="91425" bIns="45700" anchor="t" anchorCtr="0">
                      <a:noAutofit/>
                    </wps:bodyPr>
                  </wps:wsp>
                </a:graphicData>
              </a:graphic>
            </wp:anchor>
          </w:drawing>
        </mc:Choice>
        <mc:Fallback>
          <w:pict>
            <v:rect w14:anchorId="0FF64AA8" id="Rectangle 1029" o:spid="_x0000_s1026" style="position:absolute;margin-left:265pt;margin-top:6pt;width:173.9pt;height:21.6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" fillcolor="#e36c09" strokecolor="white">
              <v:stroke startarrowwidth="narrow" startarrowlength="short" endarrowwidth="narrow" endarrowlength="short" miterlimit="5243f"/>
              <v:textbox inset="2.53958mm,1.2694mm,2.53958mm,1.2694mm">
                <w:txbxContent>
                  <w:p w14:paraId="3D34FF6F" w14:textId="28415C25" w:rsidR="00E6444E" w:rsidRDefault="00E6444E" w:rsidP="00E6444E">
                    <w:pPr>
                      <w:spacing w:after="0" w:line="240" w:lineRule="auto"/>
                      <w:ind w:hanging="2"/>
                      <w:jc w:val="center"/>
                    </w:pPr>
                    <w:r>
                      <w:rPr>
                        <w:b/>
                        <w:color w:val="FFFFFF"/>
                        <w:sz w:val="18"/>
                      </w:rPr>
                      <w:t xml:space="preserve">Volume 1, </w:t>
                    </w:r>
                    <w:proofErr w:type="spellStart"/>
                    <w:r>
                      <w:rPr>
                        <w:b/>
                        <w:color w:val="FFFFFF"/>
                        <w:sz w:val="18"/>
                      </w:rPr>
                      <w:t>Nomor</w:t>
                    </w:r>
                    <w:proofErr w:type="spellEnd"/>
                    <w:r>
                      <w:rPr>
                        <w:b/>
                        <w:color w:val="FFFFFF"/>
                        <w:sz w:val="18"/>
                      </w:rPr>
                      <w:t xml:space="preserve"> 1, </w:t>
                    </w:r>
                    <w:proofErr w:type="spellStart"/>
                    <w:r>
                      <w:rPr>
                        <w:b/>
                        <w:color w:val="FFFFFF"/>
                        <w:sz w:val="18"/>
                      </w:rPr>
                      <w:t>Tahun</w:t>
                    </w:r>
                    <w:proofErr w:type="spellEnd"/>
                    <w:r>
                      <w:rPr>
                        <w:b/>
                        <w:color w:val="FFFFFF"/>
                        <w:sz w:val="18"/>
                      </w:rPr>
                      <w:t xml:space="preserve"> 2025</w:t>
                    </w:r>
                  </w:p>
                  <w:p w14:paraId="35381606" w14:textId="77777777" w:rsidR="00E6444E" w:rsidRDefault="00E6444E" w:rsidP="00E6444E">
                    <w:pPr>
                      <w:spacing w:after="0" w:line="240" w:lineRule="auto"/>
                      <w:ind w:hanging="2"/>
                      <w:jc w:val="right"/>
                    </w:pPr>
                  </w:p>
                  <w:p w14:paraId="43B1AFB5" w14:textId="77777777" w:rsidR="00E6444E" w:rsidRDefault="00E6444E" w:rsidP="00E6444E">
                    <w:pPr>
                      <w:spacing w:line="275" w:lineRule="auto"/>
                      <w:ind w:hanging="2"/>
                    </w:pP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2B415A19" wp14:editId="052A3233">
              <wp:simplePos x="0" y="0"/>
              <wp:positionH relativeFrom="column">
                <wp:posOffset>3073400</wp:posOffset>
              </wp:positionH>
              <wp:positionV relativeFrom="paragraph">
                <wp:posOffset>-165099</wp:posOffset>
              </wp:positionV>
              <wp:extent cx="2208530" cy="274955"/>
              <wp:effectExtent l="0" t="0" r="0" b="0"/>
              <wp:wrapNone/>
              <wp:docPr id="1031" name="Rectangle 1031"/>
              <wp:cNvGraphicFramePr/>
              <a:graphic xmlns:a="http://schemas.openxmlformats.org/drawingml/2006/main">
                <a:graphicData uri="http://schemas.microsoft.com/office/word/2010/wordprocessingShape">
                  <wps:wsp>
                    <wps:cNvSpPr/>
                    <wps:spPr>
                      <a:xfrm>
                        <a:off x="4246498" y="3647285"/>
                        <a:ext cx="2199005" cy="265430"/>
                      </a:xfrm>
                      <a:prstGeom prst="rect">
                        <a:avLst/>
                      </a:prstGeom>
                      <a:solidFill>
                        <a:srgbClr val="31849B"/>
                      </a:solidFill>
                      <a:ln w="9525" cap="flat" cmpd="sng">
                        <a:solidFill>
                          <a:srgbClr val="FFFFFF"/>
                        </a:solidFill>
                        <a:prstDash val="solid"/>
                        <a:miter lim="8000"/>
                        <a:headEnd type="none" w="sm" len="sm"/>
                        <a:tailEnd type="none" w="sm" len="sm"/>
                      </a:ln>
                    </wps:spPr>
                    <wps:txbx>
                      <w:txbxContent>
                        <w:p w14:paraId="4DDE6EAF" w14:textId="77777777" w:rsidR="00E6444E" w:rsidRDefault="00E6444E" w:rsidP="00E6444E">
                          <w:pPr>
                            <w:spacing w:after="0" w:line="240" w:lineRule="auto"/>
                            <w:ind w:hanging="2"/>
                            <w:jc w:val="right"/>
                          </w:pPr>
                          <w:r>
                            <w:rPr>
                              <w:b/>
                              <w:i/>
                              <w:color w:val="FFFFFF"/>
                              <w:sz w:val="18"/>
                            </w:rPr>
                            <w:t>Al-Hukkam: Journal of Islamic Family Law</w:t>
                          </w:r>
                        </w:p>
                        <w:p w14:paraId="694902F8" w14:textId="77777777" w:rsidR="00E6444E" w:rsidRDefault="00E6444E" w:rsidP="00E6444E">
                          <w:pPr>
                            <w:spacing w:line="275" w:lineRule="auto"/>
                            <w:ind w:hanging="2"/>
                          </w:pPr>
                        </w:p>
                      </w:txbxContent>
                    </wps:txbx>
                    <wps:bodyPr spcFirstLastPara="1" wrap="square" lIns="91425" tIns="45700" rIns="91425" bIns="45700" anchor="t" anchorCtr="0">
                      <a:noAutofit/>
                    </wps:bodyPr>
                  </wps:wsp>
                </a:graphicData>
              </a:graphic>
            </wp:anchor>
          </w:drawing>
        </mc:Choice>
        <mc:Fallback>
          <w:pict>
            <v:rect w14:anchorId="2B415A19" id="Rectangle 1031" o:spid="_x0000_s1027" style="position:absolute;margin-left:242pt;margin-top:-13pt;width:173.9pt;height:21.6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" fillcolor="#31849b" strokecolor="white">
              <v:stroke startarrowwidth="narrow" startarrowlength="short" endarrowwidth="narrow" endarrowlength="short" miterlimit="5243f"/>
              <v:textbox inset="2.53958mm,1.2694mm,2.53958mm,1.2694mm">
                <w:txbxContent>
                  <w:p w14:paraId="4DDE6EAF" w14:textId="77777777" w:rsidR="00E6444E" w:rsidRDefault="00E6444E" w:rsidP="00E6444E">
                    <w:pPr>
                      <w:spacing w:after="0" w:line="240" w:lineRule="auto"/>
                      <w:ind w:hanging="2"/>
                      <w:jc w:val="right"/>
                    </w:pPr>
                    <w:r>
                      <w:rPr>
                        <w:b/>
                        <w:i/>
                        <w:color w:val="FFFFFF"/>
                        <w:sz w:val="18"/>
                      </w:rPr>
                      <w:t>Al-Hukkam: Journal of Islamic Family Law</w:t>
                    </w:r>
                  </w:p>
                  <w:p w14:paraId="694902F8" w14:textId="77777777" w:rsidR="00E6444E" w:rsidRDefault="00E6444E" w:rsidP="00E6444E">
                    <w:pPr>
                      <w:spacing w:line="275" w:lineRule="auto"/>
                      <w:ind w:hanging="2"/>
                    </w:pPr>
                  </w:p>
                </w:txbxContent>
              </v:textbox>
            </v:rect>
          </w:pict>
        </mc:Fallback>
      </mc:AlternateContent>
    </w:r>
  </w:p>
  <w:p w14:paraId="70C934AD" w14:textId="6F76376E" w:rsidR="00E6444E" w:rsidRDefault="00E6444E" w:rsidP="00E6444E">
    <w:pPr>
      <w:ind w:hanging="2"/>
    </w:pPr>
    <w:r>
      <w:rPr>
        <w:color w:val="FFFFFF"/>
      </w:rPr>
      <w:t xml:space="preserve">ISSN </w:t>
    </w:r>
    <w:r>
      <w:rPr>
        <w:noProof/>
      </w:rPr>
      <mc:AlternateContent>
        <mc:Choice Requires="wps">
          <w:drawing>
            <wp:anchor distT="0" distB="0" distL="114300" distR="114300" simplePos="0" relativeHeight="251661312" behindDoc="0" locked="0" layoutInCell="1" hidden="0" allowOverlap="1" wp14:anchorId="3ED47C16" wp14:editId="78A91C40">
              <wp:simplePos x="0" y="0"/>
              <wp:positionH relativeFrom="column">
                <wp:posOffset>-126999</wp:posOffset>
              </wp:positionH>
              <wp:positionV relativeFrom="paragraph">
                <wp:posOffset>190500</wp:posOffset>
              </wp:positionV>
              <wp:extent cx="5709285" cy="28575"/>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2491358" y="3780000"/>
                        <a:ext cx="5709285" cy="0"/>
                      </a:xfrm>
                      <a:prstGeom prst="straightConnector1">
                        <a:avLst/>
                      </a:prstGeom>
                      <a:noFill/>
                      <a:ln w="28575" cap="flat" cmpd="sng">
                        <a:solidFill>
                          <a:srgbClr val="E36C0A"/>
                        </a:solidFill>
                        <a:prstDash val="solid"/>
                        <a:round/>
                        <a:headEnd type="none" w="sm" len="sm"/>
                        <a:tailEnd type="none" w="sm" len="sm"/>
                      </a:ln>
                    </wps:spPr>
                    <wps:bodyPr/>
                  </wps:wsp>
                </a:graphicData>
              </a:graphic>
            </wp:anchor>
          </w:drawing>
        </mc:Choice>
        <mc:Fallback>
          <w:pict>
            <v:shapetype w14:anchorId="393AFC07" id="_x0000_t32" coordsize="21600,21600" o:spt="32" o:oned="t" path="m,l21600,21600e" filled="f">
              <v:path arrowok="t" fillok="f" o:connecttype="none"/>
              <o:lock v:ext="edit" shapetype="t"/>
            </v:shapetype>
            <v:shape id="Straight Arrow Connector 1030" o:spid="_x0000_s1026" type="#_x0000_t32" style="position:absolute;margin-left:-10pt;margin-top:15pt;width:449.55pt;height: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" strokecolor="#e36c0a" strokeweight="2.2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2D3"/>
    <w:multiLevelType w:val="hybridMultilevel"/>
    <w:tmpl w:val="8A4AA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E6C5E"/>
    <w:multiLevelType w:val="multilevel"/>
    <w:tmpl w:val="3202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F1F73"/>
    <w:multiLevelType w:val="multilevel"/>
    <w:tmpl w:val="4A24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C0BB9"/>
    <w:multiLevelType w:val="multilevel"/>
    <w:tmpl w:val="B578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8795E"/>
    <w:multiLevelType w:val="hybridMultilevel"/>
    <w:tmpl w:val="48347542"/>
    <w:lvl w:ilvl="0" w:tplc="044C1A1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21AD1222"/>
    <w:multiLevelType w:val="multilevel"/>
    <w:tmpl w:val="B02C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83FD8"/>
    <w:multiLevelType w:val="hybridMultilevel"/>
    <w:tmpl w:val="F4F031C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B9E65B8"/>
    <w:multiLevelType w:val="multilevel"/>
    <w:tmpl w:val="3E162F2C"/>
    <w:lvl w:ilvl="0">
      <w:start w:val="1"/>
      <w:numFmt w:val="lowerLetter"/>
      <w:lvlText w:val="%1)"/>
      <w:lvlJc w:val="left"/>
      <w:pPr>
        <w:tabs>
          <w:tab w:val="num" w:pos="1800"/>
        </w:tabs>
        <w:ind w:left="1800" w:hanging="360"/>
      </w:pPr>
      <w:rPr>
        <w:rFonts w:asciiTheme="majorBidi" w:eastAsiaTheme="minorHAnsi" w:hAnsiTheme="majorBidi" w:cstheme="majorBidi"/>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 w15:restartNumberingAfterBreak="0">
    <w:nsid w:val="3DC43902"/>
    <w:multiLevelType w:val="multilevel"/>
    <w:tmpl w:val="736E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94461"/>
    <w:multiLevelType w:val="multilevel"/>
    <w:tmpl w:val="124E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934CA"/>
    <w:multiLevelType w:val="hybridMultilevel"/>
    <w:tmpl w:val="A900085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4ED053FF"/>
    <w:multiLevelType w:val="hybridMultilevel"/>
    <w:tmpl w:val="F466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94F1A"/>
    <w:multiLevelType w:val="hybridMultilevel"/>
    <w:tmpl w:val="307EC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2515F"/>
    <w:multiLevelType w:val="hybridMultilevel"/>
    <w:tmpl w:val="C79404E2"/>
    <w:lvl w:ilvl="0" w:tplc="BD9ED596">
      <w:start w:val="1"/>
      <w:numFmt w:val="decimal"/>
      <w:lvlText w:val="%1."/>
      <w:lvlJc w:val="left"/>
      <w:pPr>
        <w:ind w:left="1020" w:hanging="360"/>
      </w:pPr>
    </w:lvl>
    <w:lvl w:ilvl="1" w:tplc="950EE7CC">
      <w:start w:val="1"/>
      <w:numFmt w:val="decimal"/>
      <w:lvlText w:val="%2."/>
      <w:lvlJc w:val="left"/>
      <w:pPr>
        <w:ind w:left="1020" w:hanging="360"/>
      </w:pPr>
    </w:lvl>
    <w:lvl w:ilvl="2" w:tplc="1AB864D6">
      <w:start w:val="1"/>
      <w:numFmt w:val="decimal"/>
      <w:lvlText w:val="%3."/>
      <w:lvlJc w:val="left"/>
      <w:pPr>
        <w:ind w:left="1020" w:hanging="360"/>
      </w:pPr>
    </w:lvl>
    <w:lvl w:ilvl="3" w:tplc="DBC82836">
      <w:start w:val="1"/>
      <w:numFmt w:val="decimal"/>
      <w:lvlText w:val="%4."/>
      <w:lvlJc w:val="left"/>
      <w:pPr>
        <w:ind w:left="1020" w:hanging="360"/>
      </w:pPr>
    </w:lvl>
    <w:lvl w:ilvl="4" w:tplc="EC88C1CC">
      <w:start w:val="1"/>
      <w:numFmt w:val="decimal"/>
      <w:lvlText w:val="%5."/>
      <w:lvlJc w:val="left"/>
      <w:pPr>
        <w:ind w:left="1020" w:hanging="360"/>
      </w:pPr>
    </w:lvl>
    <w:lvl w:ilvl="5" w:tplc="56660EEA">
      <w:start w:val="1"/>
      <w:numFmt w:val="decimal"/>
      <w:lvlText w:val="%6."/>
      <w:lvlJc w:val="left"/>
      <w:pPr>
        <w:ind w:left="1020" w:hanging="360"/>
      </w:pPr>
    </w:lvl>
    <w:lvl w:ilvl="6" w:tplc="87925B08">
      <w:start w:val="1"/>
      <w:numFmt w:val="decimal"/>
      <w:lvlText w:val="%7."/>
      <w:lvlJc w:val="left"/>
      <w:pPr>
        <w:ind w:left="1020" w:hanging="360"/>
      </w:pPr>
    </w:lvl>
    <w:lvl w:ilvl="7" w:tplc="DB9EC2FC">
      <w:start w:val="1"/>
      <w:numFmt w:val="decimal"/>
      <w:lvlText w:val="%8."/>
      <w:lvlJc w:val="left"/>
      <w:pPr>
        <w:ind w:left="1020" w:hanging="360"/>
      </w:pPr>
    </w:lvl>
    <w:lvl w:ilvl="8" w:tplc="B5C6F35C">
      <w:start w:val="1"/>
      <w:numFmt w:val="decimal"/>
      <w:lvlText w:val="%9."/>
      <w:lvlJc w:val="left"/>
      <w:pPr>
        <w:ind w:left="1020" w:hanging="360"/>
      </w:pPr>
    </w:lvl>
  </w:abstractNum>
  <w:abstractNum w:abstractNumId="14" w15:restartNumberingAfterBreak="0">
    <w:nsid w:val="68095BCF"/>
    <w:multiLevelType w:val="multilevel"/>
    <w:tmpl w:val="C14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362702"/>
    <w:multiLevelType w:val="multilevel"/>
    <w:tmpl w:val="7636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589732">
    <w:abstractNumId w:val="1"/>
  </w:num>
  <w:num w:numId="2" w16cid:durableId="112525699">
    <w:abstractNumId w:val="5"/>
  </w:num>
  <w:num w:numId="3" w16cid:durableId="922296016">
    <w:abstractNumId w:val="8"/>
  </w:num>
  <w:num w:numId="4" w16cid:durableId="670990043">
    <w:abstractNumId w:val="9"/>
  </w:num>
  <w:num w:numId="5" w16cid:durableId="1342464562">
    <w:abstractNumId w:val="15"/>
  </w:num>
  <w:num w:numId="6" w16cid:durableId="1095516428">
    <w:abstractNumId w:val="14"/>
  </w:num>
  <w:num w:numId="7" w16cid:durableId="347488717">
    <w:abstractNumId w:val="3"/>
  </w:num>
  <w:num w:numId="8" w16cid:durableId="1403332144">
    <w:abstractNumId w:val="2"/>
  </w:num>
  <w:num w:numId="9" w16cid:durableId="551506261">
    <w:abstractNumId w:val="4"/>
  </w:num>
  <w:num w:numId="10" w16cid:durableId="999700865">
    <w:abstractNumId w:val="6"/>
  </w:num>
  <w:num w:numId="11" w16cid:durableId="1321620702">
    <w:abstractNumId w:val="7"/>
  </w:num>
  <w:num w:numId="12" w16cid:durableId="522860135">
    <w:abstractNumId w:val="0"/>
  </w:num>
  <w:num w:numId="13" w16cid:durableId="664624908">
    <w:abstractNumId w:val="11"/>
  </w:num>
  <w:num w:numId="14" w16cid:durableId="81486919">
    <w:abstractNumId w:val="12"/>
  </w:num>
  <w:num w:numId="15" w16cid:durableId="1223174229">
    <w:abstractNumId w:val="13"/>
  </w:num>
  <w:num w:numId="16" w16cid:durableId="11717982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hmadumardani@outlook.co.id">
    <w15:presenceInfo w15:providerId="Windows Live" w15:userId="6f1c4a4b2fe47b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20"/>
    <w:rsid w:val="0002437F"/>
    <w:rsid w:val="00024CD4"/>
    <w:rsid w:val="000966B0"/>
    <w:rsid w:val="000C4020"/>
    <w:rsid w:val="000F2CB0"/>
    <w:rsid w:val="001432DD"/>
    <w:rsid w:val="00154B56"/>
    <w:rsid w:val="001B0166"/>
    <w:rsid w:val="001B28EC"/>
    <w:rsid w:val="001C07EE"/>
    <w:rsid w:val="001C7401"/>
    <w:rsid w:val="00200903"/>
    <w:rsid w:val="0023126A"/>
    <w:rsid w:val="00290DD4"/>
    <w:rsid w:val="002924F0"/>
    <w:rsid w:val="00292761"/>
    <w:rsid w:val="002D7D4F"/>
    <w:rsid w:val="00342E50"/>
    <w:rsid w:val="003963D4"/>
    <w:rsid w:val="00400201"/>
    <w:rsid w:val="00401CCE"/>
    <w:rsid w:val="00466CA5"/>
    <w:rsid w:val="00482C96"/>
    <w:rsid w:val="00491AE8"/>
    <w:rsid w:val="004C5B5B"/>
    <w:rsid w:val="00500113"/>
    <w:rsid w:val="0055117B"/>
    <w:rsid w:val="005A0EB1"/>
    <w:rsid w:val="005C308E"/>
    <w:rsid w:val="005C47E3"/>
    <w:rsid w:val="006E3749"/>
    <w:rsid w:val="00736D2B"/>
    <w:rsid w:val="0074464E"/>
    <w:rsid w:val="00754531"/>
    <w:rsid w:val="007735DA"/>
    <w:rsid w:val="007D0013"/>
    <w:rsid w:val="007D42B6"/>
    <w:rsid w:val="00821559"/>
    <w:rsid w:val="00825307"/>
    <w:rsid w:val="008B4023"/>
    <w:rsid w:val="00954FF0"/>
    <w:rsid w:val="009708D4"/>
    <w:rsid w:val="009A78D4"/>
    <w:rsid w:val="00A334EE"/>
    <w:rsid w:val="00A50C84"/>
    <w:rsid w:val="00AA2CE0"/>
    <w:rsid w:val="00AD3296"/>
    <w:rsid w:val="00B8423B"/>
    <w:rsid w:val="00BC677B"/>
    <w:rsid w:val="00BF7B35"/>
    <w:rsid w:val="00C03F44"/>
    <w:rsid w:val="00C22D44"/>
    <w:rsid w:val="00C31319"/>
    <w:rsid w:val="00CD2F5C"/>
    <w:rsid w:val="00D10377"/>
    <w:rsid w:val="00D464D0"/>
    <w:rsid w:val="00D9178F"/>
    <w:rsid w:val="00DB19CF"/>
    <w:rsid w:val="00E047A5"/>
    <w:rsid w:val="00E14AA0"/>
    <w:rsid w:val="00E6444E"/>
    <w:rsid w:val="00EC5DA2"/>
    <w:rsid w:val="00EF0502"/>
    <w:rsid w:val="00F14A2E"/>
    <w:rsid w:val="00F24979"/>
    <w:rsid w:val="00FE5DE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0F8B"/>
  <w15:chartTrackingRefBased/>
  <w15:docId w15:val="{D38978A1-9A44-408C-8861-D0651469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0C4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0C4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0C4020"/>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0C4020"/>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0C4020"/>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0C4020"/>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C4020"/>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C4020"/>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C4020"/>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C4020"/>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0C4020"/>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0C4020"/>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0C4020"/>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0C4020"/>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0C402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C402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C402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C4020"/>
    <w:rPr>
      <w:rFonts w:eastAsiaTheme="majorEastAsia" w:cstheme="majorBidi"/>
      <w:color w:val="272727" w:themeColor="text1" w:themeTint="D8"/>
    </w:rPr>
  </w:style>
  <w:style w:type="paragraph" w:styleId="Judul">
    <w:name w:val="Title"/>
    <w:basedOn w:val="Normal"/>
    <w:next w:val="Normal"/>
    <w:link w:val="JudulKAR"/>
    <w:uiPriority w:val="10"/>
    <w:qFormat/>
    <w:rsid w:val="000C4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C402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C4020"/>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C402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C4020"/>
    <w:pPr>
      <w:spacing w:before="160"/>
      <w:jc w:val="center"/>
    </w:pPr>
    <w:rPr>
      <w:i/>
      <w:iCs/>
      <w:color w:val="404040" w:themeColor="text1" w:themeTint="BF"/>
    </w:rPr>
  </w:style>
  <w:style w:type="character" w:customStyle="1" w:styleId="KutipanKAR">
    <w:name w:val="Kutipan KAR"/>
    <w:basedOn w:val="FontParagrafDefault"/>
    <w:link w:val="Kutipan"/>
    <w:uiPriority w:val="29"/>
    <w:rsid w:val="000C4020"/>
    <w:rPr>
      <w:i/>
      <w:iCs/>
      <w:color w:val="404040" w:themeColor="text1" w:themeTint="BF"/>
    </w:rPr>
  </w:style>
  <w:style w:type="paragraph" w:styleId="DaftarParagraf">
    <w:name w:val="List Paragraph"/>
    <w:aliases w:val="spasi 2 taiiii,skripsi,List Paragraph Laporan"/>
    <w:basedOn w:val="Normal"/>
    <w:link w:val="DaftarParagrafKAR"/>
    <w:uiPriority w:val="34"/>
    <w:qFormat/>
    <w:rsid w:val="000C4020"/>
    <w:pPr>
      <w:ind w:left="720"/>
      <w:contextualSpacing/>
    </w:pPr>
  </w:style>
  <w:style w:type="character" w:styleId="PenekananKeras">
    <w:name w:val="Intense Emphasis"/>
    <w:basedOn w:val="FontParagrafDefault"/>
    <w:uiPriority w:val="21"/>
    <w:qFormat/>
    <w:rsid w:val="000C4020"/>
    <w:rPr>
      <w:i/>
      <w:iCs/>
      <w:color w:val="2F5496" w:themeColor="accent1" w:themeShade="BF"/>
    </w:rPr>
  </w:style>
  <w:style w:type="paragraph" w:styleId="KutipanyangSering">
    <w:name w:val="Intense Quote"/>
    <w:basedOn w:val="Normal"/>
    <w:next w:val="Normal"/>
    <w:link w:val="KutipanyangSeringKAR"/>
    <w:uiPriority w:val="30"/>
    <w:qFormat/>
    <w:rsid w:val="000C4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0C4020"/>
    <w:rPr>
      <w:i/>
      <w:iCs/>
      <w:color w:val="2F5496" w:themeColor="accent1" w:themeShade="BF"/>
    </w:rPr>
  </w:style>
  <w:style w:type="character" w:styleId="ReferensiyangSering">
    <w:name w:val="Intense Reference"/>
    <w:basedOn w:val="FontParagrafDefault"/>
    <w:uiPriority w:val="32"/>
    <w:qFormat/>
    <w:rsid w:val="000C4020"/>
    <w:rPr>
      <w:b/>
      <w:bCs/>
      <w:smallCaps/>
      <w:color w:val="2F5496" w:themeColor="accent1" w:themeShade="BF"/>
      <w:spacing w:val="5"/>
    </w:rPr>
  </w:style>
  <w:style w:type="character" w:styleId="Hyperlink">
    <w:name w:val="Hyperlink"/>
    <w:basedOn w:val="FontParagrafDefault"/>
    <w:uiPriority w:val="99"/>
    <w:unhideWhenUsed/>
    <w:rsid w:val="000C4020"/>
    <w:rPr>
      <w:color w:val="0563C1" w:themeColor="hyperlink"/>
      <w:u w:val="single"/>
    </w:rPr>
  </w:style>
  <w:style w:type="character" w:styleId="SebutanYangBelumTerselesaikan">
    <w:name w:val="Unresolved Mention"/>
    <w:basedOn w:val="FontParagrafDefault"/>
    <w:uiPriority w:val="99"/>
    <w:semiHidden/>
    <w:unhideWhenUsed/>
    <w:rsid w:val="000C4020"/>
    <w:rPr>
      <w:color w:val="605E5C"/>
      <w:shd w:val="clear" w:color="auto" w:fill="E1DFDD"/>
    </w:rPr>
  </w:style>
  <w:style w:type="paragraph" w:styleId="TeksCatatanKaki">
    <w:name w:val="footnote text"/>
    <w:basedOn w:val="Normal"/>
    <w:link w:val="TeksCatatanKakiKAR"/>
    <w:uiPriority w:val="99"/>
    <w:semiHidden/>
    <w:unhideWhenUsed/>
    <w:rsid w:val="00C03F44"/>
    <w:pPr>
      <w:spacing w:after="0" w:line="240" w:lineRule="auto"/>
    </w:pPr>
    <w:rPr>
      <w:kern w:val="0"/>
      <w:sz w:val="20"/>
      <w:szCs w:val="20"/>
      <w:lang w:val="en-US"/>
      <w14:ligatures w14:val="none"/>
    </w:rPr>
  </w:style>
  <w:style w:type="character" w:customStyle="1" w:styleId="TeksCatatanKakiKAR">
    <w:name w:val="Teks Catatan Kaki KAR"/>
    <w:basedOn w:val="FontParagrafDefault"/>
    <w:link w:val="TeksCatatanKaki"/>
    <w:uiPriority w:val="99"/>
    <w:semiHidden/>
    <w:rsid w:val="00C03F44"/>
    <w:rPr>
      <w:kern w:val="0"/>
      <w:sz w:val="20"/>
      <w:szCs w:val="20"/>
      <w:lang w:val="en-US"/>
      <w14:ligatures w14:val="none"/>
    </w:rPr>
  </w:style>
  <w:style w:type="character" w:styleId="ReferensiCatatanKaki">
    <w:name w:val="footnote reference"/>
    <w:basedOn w:val="FontParagrafDefault"/>
    <w:uiPriority w:val="99"/>
    <w:semiHidden/>
    <w:unhideWhenUsed/>
    <w:rsid w:val="00C03F44"/>
    <w:rPr>
      <w:vertAlign w:val="superscript"/>
    </w:rPr>
  </w:style>
  <w:style w:type="character" w:customStyle="1" w:styleId="DaftarParagrafKAR">
    <w:name w:val="Daftar Paragraf KAR"/>
    <w:aliases w:val="spasi 2 taiiii KAR,skripsi KAR,List Paragraph Laporan KAR"/>
    <w:link w:val="DaftarParagraf"/>
    <w:uiPriority w:val="34"/>
    <w:locked/>
    <w:rsid w:val="00C03F44"/>
  </w:style>
  <w:style w:type="paragraph" w:styleId="Header">
    <w:name w:val="header"/>
    <w:basedOn w:val="Normal"/>
    <w:link w:val="HeaderKAR"/>
    <w:uiPriority w:val="99"/>
    <w:unhideWhenUsed/>
    <w:rsid w:val="00E6444E"/>
    <w:pPr>
      <w:tabs>
        <w:tab w:val="center" w:pos="4513"/>
        <w:tab w:val="right" w:pos="9026"/>
      </w:tabs>
      <w:spacing w:after="0" w:line="240" w:lineRule="auto"/>
    </w:pPr>
  </w:style>
  <w:style w:type="character" w:customStyle="1" w:styleId="HeaderKAR">
    <w:name w:val="Header KAR"/>
    <w:basedOn w:val="FontParagrafDefault"/>
    <w:link w:val="Header"/>
    <w:uiPriority w:val="99"/>
    <w:rsid w:val="00E6444E"/>
  </w:style>
  <w:style w:type="paragraph" w:styleId="Footer">
    <w:name w:val="footer"/>
    <w:basedOn w:val="Normal"/>
    <w:link w:val="FooterKAR"/>
    <w:uiPriority w:val="99"/>
    <w:unhideWhenUsed/>
    <w:rsid w:val="00E6444E"/>
    <w:pPr>
      <w:tabs>
        <w:tab w:val="center" w:pos="4513"/>
        <w:tab w:val="right" w:pos="9026"/>
      </w:tabs>
      <w:spacing w:after="0" w:line="240" w:lineRule="auto"/>
    </w:pPr>
  </w:style>
  <w:style w:type="character" w:customStyle="1" w:styleId="FooterKAR">
    <w:name w:val="Footer KAR"/>
    <w:basedOn w:val="FontParagrafDefault"/>
    <w:link w:val="Footer"/>
    <w:uiPriority w:val="99"/>
    <w:rsid w:val="00E6444E"/>
  </w:style>
  <w:style w:type="character" w:styleId="ReferensiKomentar">
    <w:name w:val="annotation reference"/>
    <w:basedOn w:val="FontParagrafDefault"/>
    <w:uiPriority w:val="99"/>
    <w:semiHidden/>
    <w:unhideWhenUsed/>
    <w:rsid w:val="00E14AA0"/>
    <w:rPr>
      <w:sz w:val="16"/>
      <w:szCs w:val="16"/>
    </w:rPr>
  </w:style>
  <w:style w:type="paragraph" w:styleId="TeksKomentar">
    <w:name w:val="annotation text"/>
    <w:basedOn w:val="Normal"/>
    <w:link w:val="TeksKomentarKAR"/>
    <w:uiPriority w:val="99"/>
    <w:unhideWhenUsed/>
    <w:rsid w:val="00E14AA0"/>
    <w:pPr>
      <w:spacing w:line="240" w:lineRule="auto"/>
    </w:pPr>
    <w:rPr>
      <w:sz w:val="20"/>
      <w:szCs w:val="20"/>
    </w:rPr>
  </w:style>
  <w:style w:type="character" w:customStyle="1" w:styleId="TeksKomentarKAR">
    <w:name w:val="Teks Komentar KAR"/>
    <w:basedOn w:val="FontParagrafDefault"/>
    <w:link w:val="TeksKomentar"/>
    <w:uiPriority w:val="99"/>
    <w:rsid w:val="00E14AA0"/>
    <w:rPr>
      <w:sz w:val="20"/>
      <w:szCs w:val="20"/>
    </w:rPr>
  </w:style>
  <w:style w:type="paragraph" w:styleId="SubjekKomentar">
    <w:name w:val="annotation subject"/>
    <w:basedOn w:val="TeksKomentar"/>
    <w:next w:val="TeksKomentar"/>
    <w:link w:val="SubjekKomentarKAR"/>
    <w:uiPriority w:val="99"/>
    <w:semiHidden/>
    <w:unhideWhenUsed/>
    <w:rsid w:val="00E14AA0"/>
    <w:rPr>
      <w:b/>
      <w:bCs/>
    </w:rPr>
  </w:style>
  <w:style w:type="character" w:customStyle="1" w:styleId="SubjekKomentarKAR">
    <w:name w:val="Subjek Komentar KAR"/>
    <w:basedOn w:val="TeksKomentarKAR"/>
    <w:link w:val="SubjekKomentar"/>
    <w:uiPriority w:val="99"/>
    <w:semiHidden/>
    <w:rsid w:val="00E14AA0"/>
    <w:rPr>
      <w:b/>
      <w:bCs/>
      <w:sz w:val="20"/>
      <w:szCs w:val="20"/>
    </w:rPr>
  </w:style>
  <w:style w:type="table" w:styleId="TabelBiasa2">
    <w:name w:val="Plain Table 2"/>
    <w:basedOn w:val="TabelNormal"/>
    <w:uiPriority w:val="42"/>
    <w:rsid w:val="009A78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00595">
      <w:bodyDiv w:val="1"/>
      <w:marLeft w:val="0"/>
      <w:marRight w:val="0"/>
      <w:marTop w:val="0"/>
      <w:marBottom w:val="0"/>
      <w:divBdr>
        <w:top w:val="none" w:sz="0" w:space="0" w:color="auto"/>
        <w:left w:val="none" w:sz="0" w:space="0" w:color="auto"/>
        <w:bottom w:val="none" w:sz="0" w:space="0" w:color="auto"/>
        <w:right w:val="none" w:sz="0" w:space="0" w:color="auto"/>
      </w:divBdr>
    </w:div>
    <w:div w:id="558244611">
      <w:bodyDiv w:val="1"/>
      <w:marLeft w:val="0"/>
      <w:marRight w:val="0"/>
      <w:marTop w:val="0"/>
      <w:marBottom w:val="0"/>
      <w:divBdr>
        <w:top w:val="none" w:sz="0" w:space="0" w:color="auto"/>
        <w:left w:val="none" w:sz="0" w:space="0" w:color="auto"/>
        <w:bottom w:val="none" w:sz="0" w:space="0" w:color="auto"/>
        <w:right w:val="none" w:sz="0" w:space="0" w:color="auto"/>
      </w:divBdr>
    </w:div>
    <w:div w:id="774330929">
      <w:bodyDiv w:val="1"/>
      <w:marLeft w:val="0"/>
      <w:marRight w:val="0"/>
      <w:marTop w:val="0"/>
      <w:marBottom w:val="0"/>
      <w:divBdr>
        <w:top w:val="none" w:sz="0" w:space="0" w:color="auto"/>
        <w:left w:val="none" w:sz="0" w:space="0" w:color="auto"/>
        <w:bottom w:val="none" w:sz="0" w:space="0" w:color="auto"/>
        <w:right w:val="none" w:sz="0" w:space="0" w:color="auto"/>
      </w:divBdr>
    </w:div>
    <w:div w:id="1027484118">
      <w:bodyDiv w:val="1"/>
      <w:marLeft w:val="0"/>
      <w:marRight w:val="0"/>
      <w:marTop w:val="0"/>
      <w:marBottom w:val="0"/>
      <w:divBdr>
        <w:top w:val="none" w:sz="0" w:space="0" w:color="auto"/>
        <w:left w:val="none" w:sz="0" w:space="0" w:color="auto"/>
        <w:bottom w:val="none" w:sz="0" w:space="0" w:color="auto"/>
        <w:right w:val="none" w:sz="0" w:space="0" w:color="auto"/>
      </w:divBdr>
    </w:div>
    <w:div w:id="1043478393">
      <w:bodyDiv w:val="1"/>
      <w:marLeft w:val="0"/>
      <w:marRight w:val="0"/>
      <w:marTop w:val="0"/>
      <w:marBottom w:val="0"/>
      <w:divBdr>
        <w:top w:val="none" w:sz="0" w:space="0" w:color="auto"/>
        <w:left w:val="none" w:sz="0" w:space="0" w:color="auto"/>
        <w:bottom w:val="none" w:sz="0" w:space="0" w:color="auto"/>
        <w:right w:val="none" w:sz="0" w:space="0" w:color="auto"/>
      </w:divBdr>
    </w:div>
    <w:div w:id="1322588514">
      <w:bodyDiv w:val="1"/>
      <w:marLeft w:val="0"/>
      <w:marRight w:val="0"/>
      <w:marTop w:val="0"/>
      <w:marBottom w:val="0"/>
      <w:divBdr>
        <w:top w:val="none" w:sz="0" w:space="0" w:color="auto"/>
        <w:left w:val="none" w:sz="0" w:space="0" w:color="auto"/>
        <w:bottom w:val="none" w:sz="0" w:space="0" w:color="auto"/>
        <w:right w:val="none" w:sz="0" w:space="0" w:color="auto"/>
      </w:divBdr>
    </w:div>
    <w:div w:id="1646277400">
      <w:bodyDiv w:val="1"/>
      <w:marLeft w:val="0"/>
      <w:marRight w:val="0"/>
      <w:marTop w:val="0"/>
      <w:marBottom w:val="0"/>
      <w:divBdr>
        <w:top w:val="none" w:sz="0" w:space="0" w:color="auto"/>
        <w:left w:val="none" w:sz="0" w:space="0" w:color="auto"/>
        <w:bottom w:val="none" w:sz="0" w:space="0" w:color="auto"/>
        <w:right w:val="none" w:sz="0" w:space="0" w:color="auto"/>
      </w:divBdr>
    </w:div>
    <w:div w:id="1722748262">
      <w:bodyDiv w:val="1"/>
      <w:marLeft w:val="0"/>
      <w:marRight w:val="0"/>
      <w:marTop w:val="0"/>
      <w:marBottom w:val="0"/>
      <w:divBdr>
        <w:top w:val="none" w:sz="0" w:space="0" w:color="auto"/>
        <w:left w:val="none" w:sz="0" w:space="0" w:color="auto"/>
        <w:bottom w:val="none" w:sz="0" w:space="0" w:color="auto"/>
        <w:right w:val="none" w:sz="0" w:space="0" w:color="auto"/>
      </w:divBdr>
    </w:div>
    <w:div w:id="1770657362">
      <w:bodyDiv w:val="1"/>
      <w:marLeft w:val="0"/>
      <w:marRight w:val="0"/>
      <w:marTop w:val="0"/>
      <w:marBottom w:val="0"/>
      <w:divBdr>
        <w:top w:val="none" w:sz="0" w:space="0" w:color="auto"/>
        <w:left w:val="none" w:sz="0" w:space="0" w:color="auto"/>
        <w:bottom w:val="none" w:sz="0" w:space="0" w:color="auto"/>
        <w:right w:val="none" w:sz="0" w:space="0" w:color="auto"/>
      </w:divBdr>
    </w:div>
    <w:div w:id="18797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C267F-FFE2-4618-83FE-D29E6015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25</Pages>
  <Words>7137</Words>
  <Characters>40685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Dinael Balbisy</dc:creator>
  <cp:keywords/>
  <dc:description/>
  <cp:lastModifiedBy>achmadumardani@outlook.co.id</cp:lastModifiedBy>
  <cp:revision>23</cp:revision>
  <dcterms:created xsi:type="dcterms:W3CDTF">2025-04-26T03:30:00Z</dcterms:created>
  <dcterms:modified xsi:type="dcterms:W3CDTF">2025-10-01T07:30:00Z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id="UPYL8mPi"/&gt;&lt;style id="http://www.zotero.org/styles/apa" locale="id-ID" hasBibliography="1" bibliographyStyleHasBeenSet="0"/&gt;&lt;prefs&gt;&lt;pref name="fieldType" value="Field"/&gt;&lt;/prefs&gt;&lt;/data&gt;</vt:lpwstr>
  </property>
</Properties>
</file>